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53E" w:rsidRPr="000B1750" w:rsidRDefault="00F5053E" w:rsidP="00F5053E">
      <w:pPr>
        <w:spacing w:after="0" w:line="240" w:lineRule="auto"/>
        <w:jc w:val="center"/>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Студиялық сабақтардың жоспары</w:t>
      </w:r>
    </w:p>
    <w:p w:rsidR="00F5053E" w:rsidRPr="000B1750" w:rsidRDefault="00F5053E" w:rsidP="00F5053E">
      <w:pPr>
        <w:spacing w:after="0" w:line="240" w:lineRule="auto"/>
        <w:jc w:val="both"/>
        <w:rPr>
          <w:rFonts w:ascii="Times New Roman" w:eastAsia="Times New Roman" w:hAnsi="Times New Roman" w:cs="Times New Roman"/>
          <w:sz w:val="24"/>
          <w:szCs w:val="24"/>
          <w:lang w:val="kk-KZ" w:eastAsia="ru-RU"/>
        </w:rPr>
      </w:pPr>
    </w:p>
    <w:p w:rsidR="00F5053E" w:rsidRPr="000B1750" w:rsidRDefault="00F5053E" w:rsidP="00F5053E">
      <w:pPr>
        <w:spacing w:after="0" w:line="240"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 xml:space="preserve">Тақырып 1 </w:t>
      </w:r>
      <w:bookmarkStart w:id="0" w:name="_GoBack"/>
      <w:r w:rsidR="004E4171">
        <w:rPr>
          <w:rFonts w:ascii="Times New Roman" w:eastAsia="Times New Roman" w:hAnsi="Times New Roman" w:cs="Times New Roman"/>
          <w:b/>
          <w:sz w:val="24"/>
          <w:szCs w:val="24"/>
          <w:lang w:val="kk-KZ" w:eastAsia="ru-RU"/>
        </w:rPr>
        <w:t xml:space="preserve">Ғылыми материалды </w:t>
      </w:r>
      <w:r w:rsidR="004E4171">
        <w:rPr>
          <w:rFonts w:ascii="Times New Roman" w:hAnsi="Times New Roman" w:cs="Times New Roman"/>
          <w:b/>
          <w:sz w:val="24"/>
          <w:szCs w:val="24"/>
          <w:lang w:val="kk-KZ"/>
        </w:rPr>
        <w:t>а</w:t>
      </w:r>
      <w:r w:rsidRPr="000B1750">
        <w:rPr>
          <w:rFonts w:ascii="Times New Roman" w:hAnsi="Times New Roman" w:cs="Times New Roman"/>
          <w:b/>
          <w:sz w:val="24"/>
          <w:szCs w:val="24"/>
          <w:lang w:val="kk-KZ"/>
        </w:rPr>
        <w:t>қпараттандыру</w:t>
      </w:r>
      <w:r w:rsidR="000B1750">
        <w:rPr>
          <w:rFonts w:ascii="Times New Roman" w:hAnsi="Times New Roman" w:cs="Times New Roman"/>
          <w:b/>
          <w:sz w:val="24"/>
          <w:szCs w:val="24"/>
          <w:lang w:val="kk-KZ"/>
        </w:rPr>
        <w:t xml:space="preserve"> м</w:t>
      </w:r>
      <w:r w:rsidR="004E4171">
        <w:rPr>
          <w:rFonts w:ascii="Times New Roman" w:hAnsi="Times New Roman" w:cs="Times New Roman"/>
          <w:b/>
          <w:sz w:val="24"/>
          <w:szCs w:val="24"/>
          <w:lang w:val="kk-KZ"/>
        </w:rPr>
        <w:t>әселесі</w:t>
      </w:r>
      <w:r w:rsidRPr="000B1750">
        <w:rPr>
          <w:rFonts w:ascii="Times New Roman" w:hAnsi="Times New Roman" w:cs="Times New Roman"/>
          <w:b/>
          <w:sz w:val="24"/>
          <w:szCs w:val="24"/>
          <w:lang w:val="kk-KZ"/>
        </w:rPr>
        <w:t>, өнімді арттыру.</w:t>
      </w:r>
      <w:bookmarkEnd w:id="0"/>
    </w:p>
    <w:p w:rsidR="00F5053E" w:rsidRPr="000B1750" w:rsidRDefault="00F5053E" w:rsidP="008C5C5F">
      <w:pPr>
        <w:spacing w:after="0" w:line="240" w:lineRule="auto"/>
        <w:jc w:val="center"/>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Мақсаты:</w:t>
      </w:r>
    </w:p>
    <w:p w:rsidR="008C5C5F" w:rsidRPr="000B1750" w:rsidRDefault="008C5C5F" w:rsidP="008C5C5F">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Академиялық этикеттің әсерінен қалыптасқан жазбаша ғылыми сөйлеудің ерекшеліктері</w:t>
      </w:r>
      <w:r w:rsidRPr="000B1750">
        <w:rPr>
          <w:rFonts w:ascii="Times New Roman" w:hAnsi="Times New Roman" w:cs="Times New Roman"/>
          <w:sz w:val="24"/>
          <w:szCs w:val="24"/>
          <w:lang w:val="kk-KZ"/>
        </w:rPr>
        <w:t xml:space="preserve"> көрсету</w:t>
      </w:r>
      <w:r w:rsidRPr="000B1750">
        <w:rPr>
          <w:rFonts w:ascii="Times New Roman" w:hAnsi="Times New Roman" w:cs="Times New Roman"/>
          <w:sz w:val="24"/>
          <w:szCs w:val="24"/>
          <w:lang w:val="kk-KZ"/>
        </w:rPr>
        <w:t>.</w:t>
      </w:r>
    </w:p>
    <w:p w:rsidR="00111EA2" w:rsidRPr="000B1750" w:rsidRDefault="00111EA2" w:rsidP="00111EA2">
      <w:pPr>
        <w:jc w:val="center"/>
        <w:rPr>
          <w:rFonts w:ascii="Times New Roman" w:hAnsi="Times New Roman" w:cs="Times New Roman"/>
          <w:b/>
          <w:bCs/>
          <w:color w:val="000000"/>
          <w:sz w:val="24"/>
          <w:szCs w:val="24"/>
          <w:lang w:val="kk-KZ"/>
        </w:rPr>
      </w:pPr>
      <w:r w:rsidRPr="000B1750">
        <w:rPr>
          <w:rFonts w:ascii="Times New Roman" w:hAnsi="Times New Roman" w:cs="Times New Roman"/>
          <w:b/>
          <w:bCs/>
          <w:color w:val="000000"/>
          <w:sz w:val="24"/>
          <w:szCs w:val="24"/>
          <w:lang w:val="kk-KZ"/>
        </w:rPr>
        <w:t>Түсіндіру:</w:t>
      </w:r>
    </w:p>
    <w:p w:rsidR="00111EA2" w:rsidRPr="000B1750" w:rsidRDefault="00111EA2" w:rsidP="008C5C5F">
      <w:pPr>
        <w:ind w:firstLine="708"/>
        <w:rPr>
          <w:rFonts w:ascii="Times New Roman" w:hAnsi="Times New Roman" w:cs="Times New Roman"/>
          <w:b/>
          <w:bCs/>
          <w:color w:val="000000"/>
          <w:sz w:val="24"/>
          <w:szCs w:val="24"/>
          <w:lang w:val="kk-KZ"/>
        </w:rPr>
      </w:pPr>
      <w:r w:rsidRPr="000B1750">
        <w:rPr>
          <w:rFonts w:ascii="Times New Roman" w:eastAsia="Times New Roman" w:hAnsi="Times New Roman" w:cs="Times New Roman"/>
          <w:sz w:val="24"/>
          <w:szCs w:val="24"/>
          <w:lang w:val="kk-KZ" w:eastAsia="ru-RU"/>
        </w:rPr>
        <w:t>Ақпараттың түсінігі</w:t>
      </w:r>
      <w:r w:rsidRPr="000B1750">
        <w:rPr>
          <w:rFonts w:ascii="Times New Roman" w:hAnsi="Times New Roman" w:cs="Times New Roman"/>
          <w:b/>
          <w:bCs/>
          <w:color w:val="000000"/>
          <w:sz w:val="24"/>
          <w:szCs w:val="24"/>
          <w:lang w:val="kk-KZ"/>
        </w:rPr>
        <w:t xml:space="preserve"> </w:t>
      </w:r>
      <w:r w:rsidRPr="000B1750">
        <w:rPr>
          <w:rFonts w:ascii="Times New Roman" w:hAnsi="Times New Roman" w:cs="Times New Roman"/>
          <w:bCs/>
          <w:color w:val="000000"/>
          <w:sz w:val="24"/>
          <w:szCs w:val="24"/>
          <w:lang w:val="kk-KZ"/>
        </w:rPr>
        <w:t>және</w:t>
      </w:r>
      <w:r w:rsidRPr="000B1750">
        <w:rPr>
          <w:rFonts w:ascii="Times New Roman" w:hAnsi="Times New Roman" w:cs="Times New Roman"/>
          <w:b/>
          <w:bCs/>
          <w:color w:val="000000"/>
          <w:sz w:val="24"/>
          <w:szCs w:val="24"/>
          <w:lang w:val="kk-KZ"/>
        </w:rPr>
        <w:t xml:space="preserve"> </w:t>
      </w:r>
      <w:r w:rsidRPr="000B1750">
        <w:rPr>
          <w:rFonts w:ascii="Times New Roman" w:hAnsi="Times New Roman" w:cs="Times New Roman"/>
          <w:sz w:val="24"/>
          <w:szCs w:val="24"/>
          <w:shd w:val="clear" w:color="auto" w:fill="FFFFFF"/>
          <w:lang w:val="kk-KZ"/>
        </w:rPr>
        <w:t>ақпарат тұжырымдамасын қарастыру</w:t>
      </w:r>
      <w:r w:rsidRPr="000B1750">
        <w:rPr>
          <w:rFonts w:ascii="Times New Roman" w:eastAsia="Times New Roman" w:hAnsi="Times New Roman" w:cs="Times New Roman"/>
          <w:sz w:val="24"/>
          <w:szCs w:val="24"/>
          <w:lang w:val="kk-KZ" w:eastAsia="ru-RU"/>
        </w:rPr>
        <w:t xml:space="preserve">.  </w:t>
      </w:r>
      <w:r w:rsidRPr="000B1750">
        <w:rPr>
          <w:rFonts w:ascii="Times New Roman" w:hAnsi="Times New Roman" w:cs="Times New Roman"/>
          <w:sz w:val="24"/>
          <w:szCs w:val="24"/>
          <w:lang w:val="kk-KZ"/>
        </w:rPr>
        <w:t>Ақпараттық теңсіздіктің мәселелері</w:t>
      </w:r>
      <w:r w:rsidRPr="000B1750">
        <w:rPr>
          <w:rFonts w:ascii="Times New Roman" w:eastAsia="Times New Roman" w:hAnsi="Times New Roman" w:cs="Times New Roman"/>
          <w:sz w:val="24"/>
          <w:szCs w:val="24"/>
          <w:lang w:val="kk-KZ" w:eastAsia="ru-RU"/>
        </w:rPr>
        <w:t xml:space="preserve">н түсіндіру;  </w:t>
      </w:r>
    </w:p>
    <w:p w:rsidR="00111EA2" w:rsidRPr="000B1750" w:rsidRDefault="00111EA2" w:rsidP="00111EA2">
      <w:pPr>
        <w:shd w:val="clear" w:color="auto" w:fill="FFFFFF"/>
        <w:spacing w:after="0" w:line="278" w:lineRule="exact"/>
        <w:rPr>
          <w:rFonts w:ascii="Times New Roman" w:eastAsia="Times New Roman" w:hAnsi="Times New Roman" w:cs="Times New Roman"/>
          <w:sz w:val="24"/>
          <w:szCs w:val="24"/>
          <w:lang w:val="kk-KZ" w:eastAsia="ru-RU"/>
        </w:rPr>
      </w:pPr>
    </w:p>
    <w:p w:rsidR="00111EA2" w:rsidRPr="000B1750" w:rsidRDefault="00111EA2" w:rsidP="00111EA2">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Жұмыс жасау әдістемесі:</w:t>
      </w:r>
    </w:p>
    <w:p w:rsidR="008C5C5F" w:rsidRPr="000B1750" w:rsidRDefault="008C5C5F" w:rsidP="008C5C5F">
      <w:pPr>
        <w:pStyle w:val="a6"/>
        <w:ind w:firstLine="708"/>
        <w:rPr>
          <w:rFonts w:ascii="Times New Roman" w:hAnsi="Times New Roman" w:cs="Times New Roman"/>
          <w:sz w:val="24"/>
          <w:szCs w:val="24"/>
          <w:lang w:val="kk-KZ"/>
        </w:rPr>
      </w:pPr>
      <w:r w:rsidRPr="000B1750">
        <w:rPr>
          <w:rFonts w:ascii="Times New Roman" w:hAnsi="Times New Roman" w:cs="Times New Roman"/>
          <w:sz w:val="24"/>
          <w:szCs w:val="24"/>
          <w:lang w:val="kk-KZ"/>
        </w:rPr>
        <w:t>Ғылыми материалдарды баяндау тәсілдері</w:t>
      </w:r>
      <w:r w:rsidRPr="000B1750">
        <w:rPr>
          <w:rFonts w:ascii="Times New Roman" w:hAnsi="Times New Roman" w:cs="Times New Roman"/>
          <w:sz w:val="24"/>
          <w:szCs w:val="24"/>
          <w:lang w:val="kk-KZ"/>
        </w:rPr>
        <w:t xml:space="preserve"> зерттеу. Жеке-жеке алсақ, </w:t>
      </w:r>
      <w:r w:rsidRPr="000B1750">
        <w:rPr>
          <w:rFonts w:ascii="Times New Roman" w:hAnsi="Times New Roman" w:cs="Times New Roman"/>
          <w:sz w:val="24"/>
          <w:szCs w:val="24"/>
          <w:lang w:val="kk-KZ"/>
        </w:rPr>
        <w:t>зерттеу барысын қысқаша сипаттау және түпкілікті нәтижелерді егжей-тегжейлі баяндау;</w:t>
      </w:r>
      <w:r w:rsidRPr="000B1750">
        <w:rPr>
          <w:rFonts w:ascii="Times New Roman" w:hAnsi="Times New Roman" w:cs="Times New Roman"/>
          <w:sz w:val="24"/>
          <w:szCs w:val="24"/>
          <w:lang w:val="kk-KZ"/>
        </w:rPr>
        <w:t xml:space="preserve"> </w:t>
      </w:r>
      <w:r w:rsidRPr="000B1750">
        <w:rPr>
          <w:rFonts w:ascii="Times New Roman" w:hAnsi="Times New Roman" w:cs="Times New Roman"/>
          <w:sz w:val="24"/>
          <w:szCs w:val="24"/>
          <w:lang w:val="kk-KZ"/>
        </w:rPr>
        <w:t xml:space="preserve">зерттеу барысын толық баяндау және соңғы нәтижелерді қысқаша баяндау. </w:t>
      </w:r>
    </w:p>
    <w:p w:rsidR="008C5C5F" w:rsidRPr="000B1750" w:rsidRDefault="008C5C5F" w:rsidP="008C5C5F">
      <w:pPr>
        <w:pStyle w:val="a6"/>
        <w:rPr>
          <w:sz w:val="24"/>
          <w:szCs w:val="24"/>
          <w:lang w:val="kk-KZ"/>
        </w:rPr>
      </w:pPr>
    </w:p>
    <w:p w:rsidR="00111EA2" w:rsidRPr="000B1750" w:rsidRDefault="00111EA2" w:rsidP="00111EA2">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Деңгей бойынша баға (балл) қою:</w:t>
      </w:r>
    </w:p>
    <w:p w:rsidR="00111EA2" w:rsidRPr="000B1750" w:rsidRDefault="00111EA2" w:rsidP="00111EA2">
      <w:pPr>
        <w:pStyle w:val="a3"/>
        <w:numPr>
          <w:ilvl w:val="0"/>
          <w:numId w:val="3"/>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75 балл – </w:t>
      </w:r>
      <w:r w:rsidRPr="000B1750">
        <w:rPr>
          <w:rFonts w:ascii="Times New Roman" w:eastAsia="Times New Roman" w:hAnsi="Times New Roman" w:cs="Times New Roman"/>
          <w:sz w:val="24"/>
          <w:szCs w:val="24"/>
          <w:lang w:val="kk-KZ" w:eastAsia="ru-RU"/>
        </w:rPr>
        <w:t>материалды оқу, сұраққа жауап беру, түсінігін айту.</w:t>
      </w:r>
    </w:p>
    <w:p w:rsidR="00111EA2" w:rsidRPr="000B1750" w:rsidRDefault="00111EA2" w:rsidP="00111EA2">
      <w:pPr>
        <w:pStyle w:val="a3"/>
        <w:numPr>
          <w:ilvl w:val="0"/>
          <w:numId w:val="3"/>
        </w:numPr>
        <w:spacing w:after="160" w:line="259"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 xml:space="preserve">85 балл – </w:t>
      </w:r>
      <w:r w:rsidRPr="000B1750">
        <w:rPr>
          <w:rFonts w:ascii="Times New Roman" w:eastAsia="Times New Roman" w:hAnsi="Times New Roman" w:cs="Times New Roman"/>
          <w:sz w:val="24"/>
          <w:szCs w:val="24"/>
          <w:lang w:val="kk-KZ" w:eastAsia="ru-RU"/>
        </w:rPr>
        <w:t>талдау, сараптау, салыстыру.</w:t>
      </w:r>
    </w:p>
    <w:p w:rsidR="00111EA2" w:rsidRPr="000B1750" w:rsidRDefault="00111EA2" w:rsidP="00111EA2">
      <w:pPr>
        <w:pStyle w:val="a3"/>
        <w:numPr>
          <w:ilvl w:val="0"/>
          <w:numId w:val="3"/>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90 балл – </w:t>
      </w:r>
      <w:r w:rsidRPr="000B1750">
        <w:rPr>
          <w:rFonts w:ascii="Times New Roman" w:eastAsia="Times New Roman" w:hAnsi="Times New Roman" w:cs="Times New Roman"/>
          <w:sz w:val="24"/>
          <w:szCs w:val="24"/>
          <w:lang w:val="kk-KZ" w:eastAsia="ru-RU"/>
        </w:rPr>
        <w:t>өзгеге сұрақ қою, баға беру, себебін түсіндіру.</w:t>
      </w:r>
    </w:p>
    <w:p w:rsidR="00111EA2" w:rsidRPr="000B1750" w:rsidRDefault="00111EA2" w:rsidP="00111EA2">
      <w:pPr>
        <w:pStyle w:val="a3"/>
        <w:numPr>
          <w:ilvl w:val="0"/>
          <w:numId w:val="3"/>
        </w:numPr>
        <w:spacing w:after="160" w:line="259" w:lineRule="auto"/>
        <w:jc w:val="both"/>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95 балл – </w:t>
      </w:r>
      <w:r w:rsidRPr="000B1750">
        <w:rPr>
          <w:rFonts w:ascii="Times New Roman" w:eastAsia="Times New Roman" w:hAnsi="Times New Roman" w:cs="Times New Roman"/>
          <w:sz w:val="24"/>
          <w:szCs w:val="24"/>
          <w:lang w:val="kk-KZ" w:eastAsia="ru-RU"/>
        </w:rPr>
        <w:t>күрделі тапсырманы орындау, материалды қорыту, дәптерде барлық материалдың болуы</w:t>
      </w:r>
    </w:p>
    <w:p w:rsidR="00F5053E" w:rsidRPr="000B1750" w:rsidRDefault="00F5053E" w:rsidP="00111EA2">
      <w:pPr>
        <w:spacing w:after="0" w:line="240" w:lineRule="auto"/>
        <w:rPr>
          <w:rFonts w:ascii="Times New Roman" w:eastAsia="Times New Roman" w:hAnsi="Times New Roman" w:cs="Times New Roman"/>
          <w:sz w:val="24"/>
          <w:szCs w:val="24"/>
          <w:lang w:val="kk-KZ" w:eastAsia="ru-RU"/>
        </w:rPr>
      </w:pPr>
    </w:p>
    <w:p w:rsidR="004E4171" w:rsidRPr="000B1750" w:rsidRDefault="00F5053E" w:rsidP="004E4171">
      <w:pPr>
        <w:spacing w:after="0" w:line="240" w:lineRule="auto"/>
        <w:rPr>
          <w:rFonts w:ascii="Times New Roman" w:hAnsi="Times New Roman" w:cs="Times New Roman"/>
          <w:sz w:val="24"/>
          <w:szCs w:val="24"/>
          <w:lang w:val="kk-KZ"/>
        </w:rPr>
      </w:pPr>
      <w:r w:rsidRPr="000B1750">
        <w:rPr>
          <w:rFonts w:ascii="Times New Roman" w:eastAsia="Times New Roman" w:hAnsi="Times New Roman" w:cs="Times New Roman"/>
          <w:b/>
          <w:sz w:val="24"/>
          <w:szCs w:val="24"/>
          <w:lang w:val="kk-KZ" w:eastAsia="ru-RU"/>
        </w:rPr>
        <w:t xml:space="preserve">Әдебиеттер: </w:t>
      </w:r>
      <w:r w:rsidR="004E4171" w:rsidRPr="000B1750">
        <w:rPr>
          <w:rFonts w:ascii="Times New Roman" w:hAnsi="Times New Roman" w:cs="Times New Roman"/>
          <w:sz w:val="24"/>
          <w:szCs w:val="24"/>
          <w:lang w:val="kk-KZ"/>
        </w:rPr>
        <w:t xml:space="preserve">1,3, 5 </w:t>
      </w:r>
    </w:p>
    <w:p w:rsidR="00111EA2" w:rsidRPr="000B1750" w:rsidRDefault="00111EA2" w:rsidP="00111EA2">
      <w:pPr>
        <w:jc w:val="both"/>
        <w:rPr>
          <w:rFonts w:ascii="Times New Roman" w:eastAsia="Times New Roman" w:hAnsi="Times New Roman" w:cs="Times New Roman"/>
          <w:b/>
          <w:sz w:val="24"/>
          <w:szCs w:val="24"/>
          <w:lang w:val="kk-KZ" w:eastAsia="ru-RU"/>
        </w:rPr>
      </w:pPr>
    </w:p>
    <w:p w:rsidR="00F5053E" w:rsidRPr="000B1750" w:rsidRDefault="00F5053E" w:rsidP="004E4171">
      <w:pPr>
        <w:spacing w:after="0" w:line="240" w:lineRule="auto"/>
        <w:jc w:val="center"/>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Бақылау сұрақтары:</w:t>
      </w:r>
    </w:p>
    <w:p w:rsidR="008C5C5F" w:rsidRPr="000B1750" w:rsidRDefault="008C5C5F" w:rsidP="008C5C5F">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1 </w:t>
      </w:r>
      <w:r w:rsidRPr="000B1750">
        <w:rPr>
          <w:rFonts w:ascii="Times New Roman" w:hAnsi="Times New Roman" w:cs="Times New Roman"/>
          <w:sz w:val="24"/>
          <w:szCs w:val="24"/>
          <w:lang w:val="kk-KZ"/>
        </w:rPr>
        <w:t>Ғылыми материалдарды ба</w:t>
      </w:r>
      <w:r w:rsidRPr="000B1750">
        <w:rPr>
          <w:rFonts w:ascii="Times New Roman" w:hAnsi="Times New Roman" w:cs="Times New Roman"/>
          <w:sz w:val="24"/>
          <w:szCs w:val="24"/>
          <w:lang w:val="kk-KZ"/>
        </w:rPr>
        <w:t>яндаудың әдістемелік тәсілдері дегеніміз не?</w:t>
      </w:r>
    </w:p>
    <w:p w:rsidR="00F5053E" w:rsidRPr="000B1750" w:rsidRDefault="00F5053E" w:rsidP="00F5053E">
      <w:pPr>
        <w:spacing w:after="0" w:line="240" w:lineRule="auto"/>
        <w:jc w:val="both"/>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sz w:val="24"/>
          <w:szCs w:val="24"/>
          <w:lang w:val="kk-KZ" w:eastAsia="ru-RU"/>
        </w:rPr>
        <w:t xml:space="preserve">2 </w:t>
      </w:r>
      <w:r w:rsidRPr="000B1750">
        <w:rPr>
          <w:rFonts w:ascii="Times New Roman" w:hAnsi="Times New Roman" w:cs="Times New Roman"/>
          <w:sz w:val="24"/>
          <w:szCs w:val="24"/>
          <w:lang w:val="kk-KZ"/>
        </w:rPr>
        <w:t>Бұқаралық ақпарат құралдары дамушы елдердің ақпараттық қоғамға өту кезеңінде жаһандық және ұлттық сипат факторларының ақпараттық қоғамның қалыптасуына ықпалы</w:t>
      </w:r>
      <w:r w:rsidRPr="000B1750">
        <w:rPr>
          <w:rFonts w:ascii="Times New Roman" w:eastAsia="Times New Roman" w:hAnsi="Times New Roman" w:cs="Times New Roman"/>
          <w:sz w:val="24"/>
          <w:szCs w:val="24"/>
          <w:lang w:val="kk-KZ" w:eastAsia="ru-RU"/>
        </w:rPr>
        <w:t xml:space="preserve">. </w:t>
      </w:r>
    </w:p>
    <w:p w:rsidR="00F5053E" w:rsidRPr="000B1750" w:rsidRDefault="00F5053E" w:rsidP="00F5053E">
      <w:pPr>
        <w:spacing w:after="0" w:line="240" w:lineRule="auto"/>
        <w:jc w:val="both"/>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sz w:val="24"/>
          <w:szCs w:val="24"/>
          <w:lang w:val="kk-KZ" w:eastAsia="ru-RU"/>
        </w:rPr>
        <w:t xml:space="preserve">3 Ақпараттық қоғамның принциптері мен анықтамалары. </w:t>
      </w:r>
    </w:p>
    <w:p w:rsidR="00111EA2" w:rsidRPr="000B1750" w:rsidRDefault="00111EA2" w:rsidP="00111EA2">
      <w:pPr>
        <w:rPr>
          <w:rFonts w:ascii="Times New Roman" w:hAnsi="Times New Roman" w:cs="Times New Roman"/>
          <w:b/>
          <w:bCs/>
          <w:sz w:val="24"/>
          <w:szCs w:val="24"/>
          <w:lang w:val="kk-KZ"/>
        </w:rPr>
      </w:pPr>
    </w:p>
    <w:p w:rsidR="00F5053E" w:rsidRPr="000B1750" w:rsidRDefault="00F5053E" w:rsidP="00F5053E">
      <w:pPr>
        <w:spacing w:after="0" w:line="240" w:lineRule="auto"/>
        <w:rPr>
          <w:rFonts w:ascii="Times New Roman" w:eastAsia="Times New Roman" w:hAnsi="Times New Roman" w:cs="Times New Roman"/>
          <w:b/>
          <w:sz w:val="24"/>
          <w:szCs w:val="24"/>
          <w:lang w:val="kk-KZ" w:eastAsia="ru-RU"/>
        </w:rPr>
      </w:pPr>
    </w:p>
    <w:p w:rsidR="00414509" w:rsidRPr="000B1750" w:rsidRDefault="00F5053E" w:rsidP="00414509">
      <w:pPr>
        <w:spacing w:after="0" w:line="240" w:lineRule="auto"/>
        <w:rPr>
          <w:rFonts w:ascii="Times New Roman" w:hAnsi="Times New Roman" w:cs="Times New Roman"/>
          <w:b/>
          <w:sz w:val="24"/>
          <w:szCs w:val="24"/>
          <w:lang w:val="kk-KZ"/>
        </w:rPr>
      </w:pPr>
      <w:r w:rsidRPr="000B1750">
        <w:rPr>
          <w:rFonts w:ascii="Times New Roman" w:eastAsia="Times New Roman" w:hAnsi="Times New Roman" w:cs="Times New Roman"/>
          <w:b/>
          <w:sz w:val="24"/>
          <w:szCs w:val="24"/>
          <w:lang w:val="kk-KZ" w:eastAsia="ru-RU"/>
        </w:rPr>
        <w:t xml:space="preserve">Тақырып 2 </w:t>
      </w:r>
      <w:r w:rsidR="00414509" w:rsidRPr="000B1750">
        <w:rPr>
          <w:rFonts w:ascii="Times New Roman" w:hAnsi="Times New Roman" w:cs="Times New Roman"/>
          <w:b/>
          <w:sz w:val="24"/>
          <w:szCs w:val="24"/>
          <w:lang w:val="kk-KZ"/>
        </w:rPr>
        <w:t>Библиографиямен жұмыс. Библиографиялық аппаратты ресімдеу.</w:t>
      </w:r>
    </w:p>
    <w:p w:rsidR="00414509" w:rsidRPr="000B1750" w:rsidRDefault="00414509" w:rsidP="00414509">
      <w:pPr>
        <w:spacing w:after="0" w:line="240" w:lineRule="auto"/>
        <w:rPr>
          <w:rFonts w:ascii="Times New Roman" w:hAnsi="Times New Roman" w:cs="Times New Roman"/>
          <w:b/>
          <w:sz w:val="24"/>
          <w:szCs w:val="24"/>
          <w:lang w:val="kk-KZ"/>
        </w:rPr>
      </w:pPr>
    </w:p>
    <w:p w:rsidR="00414509" w:rsidRPr="000B1750" w:rsidRDefault="00F5053E" w:rsidP="00414509">
      <w:pPr>
        <w:spacing w:after="0" w:line="240"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Мақсаты:</w:t>
      </w:r>
      <w:r w:rsidR="00414509" w:rsidRPr="000B1750">
        <w:rPr>
          <w:rFonts w:ascii="Times New Roman" w:eastAsia="Times New Roman" w:hAnsi="Times New Roman" w:cs="Times New Roman"/>
          <w:b/>
          <w:sz w:val="24"/>
          <w:szCs w:val="24"/>
          <w:lang w:val="kk-KZ" w:eastAsia="ru-RU"/>
        </w:rPr>
        <w:t xml:space="preserve"> </w:t>
      </w:r>
      <w:r w:rsidR="00414509" w:rsidRPr="000B1750">
        <w:rPr>
          <w:rFonts w:ascii="Times New Roman" w:hAnsi="Times New Roman" w:cs="Times New Roman"/>
          <w:sz w:val="24"/>
          <w:szCs w:val="24"/>
          <w:lang w:val="kk-KZ"/>
        </w:rPr>
        <w:t>әдебиеттерді таңдау және ғылыми-зерттеу көздерін іздеу дағдыларын меңгеру.</w:t>
      </w:r>
    </w:p>
    <w:p w:rsidR="00414509" w:rsidRPr="000B1750" w:rsidRDefault="00414509" w:rsidP="00414509">
      <w:pPr>
        <w:pStyle w:val="a6"/>
        <w:rPr>
          <w:rFonts w:ascii="Times New Roman" w:hAnsi="Times New Roman" w:cs="Times New Roman"/>
          <w:sz w:val="24"/>
          <w:szCs w:val="24"/>
          <w:lang w:val="kk-KZ"/>
        </w:rPr>
      </w:pPr>
    </w:p>
    <w:p w:rsidR="00DD4149" w:rsidRPr="000B1750" w:rsidRDefault="00DD4149" w:rsidP="00DD4149">
      <w:pPr>
        <w:jc w:val="center"/>
        <w:rPr>
          <w:rFonts w:ascii="Times New Roman" w:hAnsi="Times New Roman" w:cs="Times New Roman"/>
          <w:b/>
          <w:bCs/>
          <w:color w:val="000000"/>
          <w:sz w:val="24"/>
          <w:szCs w:val="24"/>
          <w:lang w:val="kk-KZ"/>
        </w:rPr>
      </w:pPr>
      <w:r w:rsidRPr="000B1750">
        <w:rPr>
          <w:rFonts w:ascii="Times New Roman" w:hAnsi="Times New Roman" w:cs="Times New Roman"/>
          <w:b/>
          <w:bCs/>
          <w:color w:val="000000"/>
          <w:sz w:val="24"/>
          <w:szCs w:val="24"/>
          <w:lang w:val="kk-KZ"/>
        </w:rPr>
        <w:t>Түсіндіру:</w:t>
      </w:r>
    </w:p>
    <w:p w:rsidR="00414509" w:rsidRPr="000B1750" w:rsidRDefault="00414509" w:rsidP="00414509">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Жүйелік, пәндік, содан кейін алфавиттік каталогтармен танысу. </w:t>
      </w:r>
    </w:p>
    <w:p w:rsidR="004E4171" w:rsidRDefault="004E4171" w:rsidP="00DD4149">
      <w:pPr>
        <w:jc w:val="center"/>
        <w:rPr>
          <w:rFonts w:ascii="Times New Roman" w:hAnsi="Times New Roman" w:cs="Times New Roman"/>
          <w:b/>
          <w:sz w:val="24"/>
          <w:szCs w:val="24"/>
          <w:lang w:val="kk-KZ"/>
        </w:rPr>
      </w:pPr>
    </w:p>
    <w:p w:rsidR="00DD4149" w:rsidRPr="000B1750" w:rsidRDefault="00DD4149" w:rsidP="00DD4149">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Жұмыс жасау әдістемесі:</w:t>
      </w:r>
    </w:p>
    <w:p w:rsidR="004E4171" w:rsidRDefault="00414509" w:rsidP="004E4171">
      <w:pPr>
        <w:pStyle w:val="a6"/>
        <w:ind w:firstLine="708"/>
        <w:jc w:val="both"/>
        <w:rPr>
          <w:rFonts w:ascii="Times New Roman" w:hAnsi="Times New Roman" w:cs="Times New Roman"/>
          <w:sz w:val="24"/>
          <w:szCs w:val="24"/>
          <w:lang w:val="kk-KZ"/>
        </w:rPr>
      </w:pPr>
      <w:r w:rsidRPr="000B1750">
        <w:rPr>
          <w:rFonts w:ascii="Times New Roman" w:hAnsi="Times New Roman" w:cs="Times New Roman"/>
          <w:sz w:val="24"/>
          <w:szCs w:val="24"/>
          <w:lang w:val="kk-KZ"/>
        </w:rPr>
        <w:t>Анықтамалық басылымдар. Толық жүйеленген тізбелер ("журнал және газет мақалаларының жылнамасы, Рецензиялар жылнамасы, диссертациялар авторефераттарының жылнамасы"). Жарияланбаған материалдар және олардың қоймалары</w:t>
      </w:r>
      <w:r w:rsidRPr="000B1750">
        <w:rPr>
          <w:rFonts w:ascii="Times New Roman" w:hAnsi="Times New Roman" w:cs="Times New Roman"/>
          <w:sz w:val="24"/>
          <w:szCs w:val="24"/>
          <w:lang w:val="kk-KZ"/>
        </w:rPr>
        <w:t>на сараптама жасау</w:t>
      </w:r>
      <w:r w:rsidRPr="000B1750">
        <w:rPr>
          <w:rFonts w:ascii="Times New Roman" w:hAnsi="Times New Roman" w:cs="Times New Roman"/>
          <w:sz w:val="24"/>
          <w:szCs w:val="24"/>
          <w:lang w:val="kk-KZ"/>
        </w:rPr>
        <w:t xml:space="preserve">. </w:t>
      </w:r>
    </w:p>
    <w:p w:rsidR="00DD4149" w:rsidRPr="004E4171" w:rsidRDefault="00DD4149" w:rsidP="004E4171">
      <w:pPr>
        <w:pStyle w:val="a6"/>
        <w:ind w:firstLine="708"/>
        <w:jc w:val="both"/>
        <w:rPr>
          <w:rFonts w:ascii="Times New Roman" w:hAnsi="Times New Roman" w:cs="Times New Roman"/>
          <w:sz w:val="24"/>
          <w:szCs w:val="24"/>
          <w:lang w:val="kk-KZ"/>
        </w:rPr>
      </w:pPr>
      <w:r w:rsidRPr="000B1750">
        <w:rPr>
          <w:rFonts w:ascii="Times New Roman" w:hAnsi="Times New Roman" w:cs="Times New Roman"/>
          <w:b/>
          <w:sz w:val="24"/>
          <w:szCs w:val="24"/>
          <w:lang w:val="kk-KZ"/>
        </w:rPr>
        <w:lastRenderedPageBreak/>
        <w:t>Деңгей бойынша баға (балл) қою:</w:t>
      </w:r>
    </w:p>
    <w:p w:rsidR="00DD4149" w:rsidRPr="000B1750" w:rsidRDefault="00DD4149" w:rsidP="00DD4149">
      <w:pPr>
        <w:pStyle w:val="a3"/>
        <w:numPr>
          <w:ilvl w:val="0"/>
          <w:numId w:val="4"/>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75 балл – </w:t>
      </w:r>
      <w:r w:rsidRPr="000B1750">
        <w:rPr>
          <w:rFonts w:ascii="Times New Roman" w:eastAsia="Times New Roman" w:hAnsi="Times New Roman" w:cs="Times New Roman"/>
          <w:sz w:val="24"/>
          <w:szCs w:val="24"/>
          <w:lang w:val="kk-KZ" w:eastAsia="ru-RU"/>
        </w:rPr>
        <w:t>материалды оқу, сұраққа жауап беру, түсінігін айту.</w:t>
      </w:r>
    </w:p>
    <w:p w:rsidR="00DD4149" w:rsidRPr="000B1750" w:rsidRDefault="00DD4149" w:rsidP="00DD4149">
      <w:pPr>
        <w:pStyle w:val="a3"/>
        <w:numPr>
          <w:ilvl w:val="0"/>
          <w:numId w:val="4"/>
        </w:numPr>
        <w:spacing w:after="160" w:line="259"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 xml:space="preserve">85 балл – </w:t>
      </w:r>
      <w:r w:rsidRPr="000B1750">
        <w:rPr>
          <w:rFonts w:ascii="Times New Roman" w:eastAsia="Times New Roman" w:hAnsi="Times New Roman" w:cs="Times New Roman"/>
          <w:sz w:val="24"/>
          <w:szCs w:val="24"/>
          <w:lang w:val="kk-KZ" w:eastAsia="ru-RU"/>
        </w:rPr>
        <w:t>талдау, сараптау, салыстыру.</w:t>
      </w:r>
    </w:p>
    <w:p w:rsidR="00DD4149" w:rsidRPr="000B1750" w:rsidRDefault="00DD4149" w:rsidP="00DD4149">
      <w:pPr>
        <w:pStyle w:val="a3"/>
        <w:numPr>
          <w:ilvl w:val="0"/>
          <w:numId w:val="4"/>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90 балл – </w:t>
      </w:r>
      <w:r w:rsidRPr="000B1750">
        <w:rPr>
          <w:rFonts w:ascii="Times New Roman" w:eastAsia="Times New Roman" w:hAnsi="Times New Roman" w:cs="Times New Roman"/>
          <w:sz w:val="24"/>
          <w:szCs w:val="24"/>
          <w:lang w:val="kk-KZ" w:eastAsia="ru-RU"/>
        </w:rPr>
        <w:t>өзгеге сұрақ қою, баға беру, себебін түсіндіру.</w:t>
      </w:r>
    </w:p>
    <w:p w:rsidR="00DD4149" w:rsidRPr="000B1750" w:rsidRDefault="00DD4149" w:rsidP="00DD4149">
      <w:pPr>
        <w:pStyle w:val="a3"/>
        <w:numPr>
          <w:ilvl w:val="0"/>
          <w:numId w:val="4"/>
        </w:numPr>
        <w:spacing w:after="160" w:line="259" w:lineRule="auto"/>
        <w:jc w:val="both"/>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95 балл – </w:t>
      </w:r>
      <w:r w:rsidRPr="000B1750">
        <w:rPr>
          <w:rFonts w:ascii="Times New Roman" w:eastAsia="Times New Roman" w:hAnsi="Times New Roman" w:cs="Times New Roman"/>
          <w:sz w:val="24"/>
          <w:szCs w:val="24"/>
          <w:lang w:val="kk-KZ" w:eastAsia="ru-RU"/>
        </w:rPr>
        <w:t>күрделі тапсырманы орындау, материалды қорыту, дәптерде барлық материалдың болуы</w:t>
      </w:r>
    </w:p>
    <w:p w:rsidR="008C5C5F" w:rsidRPr="000B1750" w:rsidRDefault="008C5C5F" w:rsidP="00DD4149">
      <w:pPr>
        <w:pStyle w:val="a3"/>
        <w:rPr>
          <w:rFonts w:ascii="Times New Roman" w:hAnsi="Times New Roman" w:cs="Times New Roman"/>
          <w:b/>
          <w:sz w:val="24"/>
          <w:szCs w:val="24"/>
          <w:lang w:val="kk-KZ"/>
        </w:rPr>
      </w:pPr>
    </w:p>
    <w:p w:rsidR="00DD4149" w:rsidRPr="000B1750" w:rsidRDefault="00DD4149" w:rsidP="00DD4149">
      <w:pPr>
        <w:pStyle w:val="a3"/>
        <w:rPr>
          <w:rFonts w:ascii="Times New Roman" w:hAnsi="Times New Roman" w:cs="Times New Roman"/>
          <w:b/>
          <w:sz w:val="24"/>
          <w:szCs w:val="24"/>
          <w:lang w:val="kk-KZ"/>
        </w:rPr>
      </w:pPr>
      <w:r w:rsidRPr="000B1750">
        <w:rPr>
          <w:rFonts w:ascii="Times New Roman" w:hAnsi="Times New Roman" w:cs="Times New Roman"/>
          <w:b/>
          <w:sz w:val="24"/>
          <w:szCs w:val="24"/>
          <w:lang w:val="kk-KZ"/>
        </w:rPr>
        <w:t>Әдебиеттер:</w:t>
      </w:r>
      <w:r w:rsidR="008C5C5F" w:rsidRPr="000B1750">
        <w:rPr>
          <w:rFonts w:ascii="Times New Roman" w:hAnsi="Times New Roman" w:cs="Times New Roman"/>
          <w:b/>
          <w:sz w:val="24"/>
          <w:szCs w:val="24"/>
          <w:lang w:val="kk-KZ"/>
        </w:rPr>
        <w:t xml:space="preserve"> </w:t>
      </w:r>
      <w:r w:rsidR="008C5C5F" w:rsidRPr="004E4171">
        <w:rPr>
          <w:rFonts w:ascii="Times New Roman" w:hAnsi="Times New Roman" w:cs="Times New Roman"/>
          <w:sz w:val="24"/>
          <w:szCs w:val="24"/>
          <w:lang w:val="kk-KZ"/>
        </w:rPr>
        <w:t>5, 6, 7</w:t>
      </w:r>
    </w:p>
    <w:p w:rsidR="00F5053E" w:rsidRPr="000B1750" w:rsidRDefault="00F5053E" w:rsidP="004E4171">
      <w:pPr>
        <w:spacing w:after="0" w:line="240" w:lineRule="auto"/>
        <w:jc w:val="center"/>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Бақылау сұрақтары:</w:t>
      </w:r>
    </w:p>
    <w:p w:rsidR="00F5053E" w:rsidRPr="004E4171" w:rsidRDefault="00F5053E" w:rsidP="004E4171">
      <w:pPr>
        <w:pStyle w:val="a6"/>
        <w:rPr>
          <w:rFonts w:ascii="Times New Roman" w:hAnsi="Times New Roman" w:cs="Times New Roman"/>
          <w:sz w:val="24"/>
          <w:szCs w:val="24"/>
          <w:lang w:val="kk-KZ" w:eastAsia="kk-KZ"/>
        </w:rPr>
      </w:pPr>
      <w:r w:rsidRPr="004E4171">
        <w:rPr>
          <w:rFonts w:ascii="Times New Roman" w:hAnsi="Times New Roman" w:cs="Times New Roman"/>
          <w:sz w:val="24"/>
          <w:szCs w:val="24"/>
          <w:lang w:val="kk-KZ" w:eastAsia="ru-RU"/>
        </w:rPr>
        <w:t xml:space="preserve">1 </w:t>
      </w:r>
      <w:r w:rsidR="00414509" w:rsidRPr="004E4171">
        <w:rPr>
          <w:rFonts w:ascii="Times New Roman" w:hAnsi="Times New Roman" w:cs="Times New Roman"/>
          <w:sz w:val="24"/>
          <w:szCs w:val="24"/>
          <w:lang w:val="kk-KZ" w:eastAsia="kk-KZ"/>
        </w:rPr>
        <w:t>Анықтамалық басылымдар дегеніміз не?</w:t>
      </w:r>
      <w:r w:rsidRPr="004E4171">
        <w:rPr>
          <w:rFonts w:ascii="Times New Roman" w:hAnsi="Times New Roman" w:cs="Times New Roman"/>
          <w:sz w:val="24"/>
          <w:szCs w:val="24"/>
          <w:lang w:val="kk-KZ" w:eastAsia="kk-KZ"/>
        </w:rPr>
        <w:t> </w:t>
      </w:r>
    </w:p>
    <w:p w:rsidR="00414509" w:rsidRPr="004E4171" w:rsidRDefault="00F5053E" w:rsidP="004E4171">
      <w:pPr>
        <w:pStyle w:val="a6"/>
        <w:rPr>
          <w:rFonts w:ascii="Times New Roman" w:hAnsi="Times New Roman" w:cs="Times New Roman"/>
          <w:sz w:val="24"/>
          <w:szCs w:val="24"/>
          <w:lang w:val="kk-KZ"/>
        </w:rPr>
      </w:pPr>
      <w:r w:rsidRPr="004E4171">
        <w:rPr>
          <w:rFonts w:ascii="Times New Roman" w:hAnsi="Times New Roman" w:cs="Times New Roman"/>
          <w:sz w:val="24"/>
          <w:szCs w:val="24"/>
          <w:lang w:val="kk-KZ"/>
        </w:rPr>
        <w:t xml:space="preserve">2 </w:t>
      </w:r>
      <w:r w:rsidR="00414509" w:rsidRPr="004E4171">
        <w:rPr>
          <w:rFonts w:ascii="Times New Roman" w:hAnsi="Times New Roman" w:cs="Times New Roman"/>
          <w:sz w:val="24"/>
          <w:szCs w:val="24"/>
          <w:lang w:val="kk-KZ"/>
        </w:rPr>
        <w:t>Толық жүйеленген тізбелер</w:t>
      </w:r>
      <w:r w:rsidR="00414509" w:rsidRPr="004E4171">
        <w:rPr>
          <w:rFonts w:ascii="Times New Roman" w:hAnsi="Times New Roman" w:cs="Times New Roman"/>
          <w:sz w:val="24"/>
          <w:szCs w:val="24"/>
          <w:lang w:val="kk-KZ"/>
        </w:rPr>
        <w:t>ді атап көрсет.</w:t>
      </w:r>
    </w:p>
    <w:p w:rsidR="00F5053E" w:rsidRPr="004E4171" w:rsidRDefault="00F5053E" w:rsidP="004E4171">
      <w:pPr>
        <w:pStyle w:val="a6"/>
        <w:rPr>
          <w:rFonts w:ascii="Times New Roman" w:hAnsi="Times New Roman" w:cs="Times New Roman"/>
          <w:sz w:val="24"/>
          <w:szCs w:val="24"/>
          <w:lang w:val="kk-KZ"/>
        </w:rPr>
      </w:pPr>
      <w:r w:rsidRPr="004E4171">
        <w:rPr>
          <w:rFonts w:ascii="Times New Roman" w:hAnsi="Times New Roman" w:cs="Times New Roman"/>
          <w:sz w:val="24"/>
          <w:szCs w:val="24"/>
          <w:lang w:val="kk-KZ" w:eastAsia="ru-RU"/>
        </w:rPr>
        <w:t xml:space="preserve">3 </w:t>
      </w:r>
      <w:r w:rsidR="00414509" w:rsidRPr="004E4171">
        <w:rPr>
          <w:rFonts w:ascii="Times New Roman" w:hAnsi="Times New Roman" w:cs="Times New Roman"/>
          <w:sz w:val="24"/>
          <w:szCs w:val="24"/>
          <w:lang w:val="kk-KZ" w:eastAsia="ru-RU"/>
        </w:rPr>
        <w:t>Жарияланбаған материалдар қоймасына не жатады?</w:t>
      </w:r>
    </w:p>
    <w:p w:rsidR="00F5053E" w:rsidRPr="000B1750" w:rsidRDefault="00F5053E" w:rsidP="00F5053E">
      <w:pPr>
        <w:spacing w:after="0" w:line="240" w:lineRule="auto"/>
        <w:jc w:val="both"/>
        <w:rPr>
          <w:rFonts w:ascii="Times New Roman" w:hAnsi="Times New Roman" w:cs="Times New Roman"/>
          <w:sz w:val="24"/>
          <w:szCs w:val="24"/>
          <w:lang w:val="kk-KZ"/>
        </w:rPr>
      </w:pPr>
    </w:p>
    <w:p w:rsidR="00F5053E" w:rsidRPr="000B1750" w:rsidRDefault="00F5053E" w:rsidP="00F5053E">
      <w:pPr>
        <w:spacing w:after="0" w:line="240" w:lineRule="auto"/>
        <w:jc w:val="both"/>
        <w:rPr>
          <w:rFonts w:ascii="Times New Roman" w:eastAsia="Times New Roman" w:hAnsi="Times New Roman" w:cs="Times New Roman"/>
          <w:b/>
          <w:sz w:val="24"/>
          <w:szCs w:val="24"/>
          <w:lang w:val="kk-KZ" w:eastAsia="ru-RU"/>
        </w:rPr>
      </w:pPr>
    </w:p>
    <w:p w:rsidR="00414509" w:rsidRPr="000B1750" w:rsidRDefault="00F5053E" w:rsidP="00414509">
      <w:pPr>
        <w:spacing w:after="0" w:line="240"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 xml:space="preserve">Тақырып 3 </w:t>
      </w:r>
      <w:r w:rsidR="00414509" w:rsidRPr="000B1750">
        <w:rPr>
          <w:rFonts w:ascii="Times New Roman" w:hAnsi="Times New Roman" w:cs="Times New Roman"/>
          <w:b/>
          <w:sz w:val="24"/>
          <w:szCs w:val="24"/>
          <w:lang w:val="kk-KZ"/>
        </w:rPr>
        <w:t>Ғылыми мәтіннің стильдері мен жанрлары</w:t>
      </w:r>
      <w:r w:rsidR="00414509" w:rsidRPr="000B1750">
        <w:rPr>
          <w:rFonts w:ascii="Times New Roman" w:eastAsia="Times New Roman" w:hAnsi="Times New Roman" w:cs="Times New Roman"/>
          <w:b/>
          <w:sz w:val="24"/>
          <w:szCs w:val="24"/>
          <w:lang w:val="kk-KZ" w:eastAsia="ru-RU"/>
        </w:rPr>
        <w:t xml:space="preserve"> </w:t>
      </w:r>
    </w:p>
    <w:p w:rsidR="00414509" w:rsidRPr="000B1750" w:rsidRDefault="00414509" w:rsidP="00414509">
      <w:pPr>
        <w:spacing w:after="0" w:line="240" w:lineRule="auto"/>
        <w:rPr>
          <w:rFonts w:ascii="Times New Roman" w:eastAsia="Times New Roman" w:hAnsi="Times New Roman" w:cs="Times New Roman"/>
          <w:b/>
          <w:sz w:val="24"/>
          <w:szCs w:val="24"/>
          <w:lang w:val="kk-KZ" w:eastAsia="ru-RU"/>
        </w:rPr>
      </w:pPr>
    </w:p>
    <w:p w:rsidR="00414509" w:rsidRPr="000B1750" w:rsidRDefault="00F5053E" w:rsidP="00414509">
      <w:pPr>
        <w:spacing w:after="0" w:line="240"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Мақсаты:</w:t>
      </w:r>
      <w:r w:rsidR="00414509" w:rsidRPr="000B1750">
        <w:rPr>
          <w:rFonts w:ascii="Times New Roman" w:eastAsia="Times New Roman" w:hAnsi="Times New Roman" w:cs="Times New Roman"/>
          <w:b/>
          <w:sz w:val="24"/>
          <w:szCs w:val="24"/>
          <w:lang w:val="kk-KZ" w:eastAsia="ru-RU"/>
        </w:rPr>
        <w:t xml:space="preserve"> </w:t>
      </w:r>
      <w:r w:rsidR="00414509" w:rsidRPr="000B1750">
        <w:rPr>
          <w:rFonts w:ascii="Times New Roman" w:hAnsi="Times New Roman" w:cs="Times New Roman"/>
          <w:sz w:val="24"/>
          <w:szCs w:val="24"/>
          <w:lang w:val="kk-KZ"/>
        </w:rPr>
        <w:t>ғылыми мәтіндердің әр түрлі стильдері мен жанрларының мағынасын баяндау дағдыларын меңгеру.</w:t>
      </w:r>
    </w:p>
    <w:p w:rsidR="00414509" w:rsidRPr="000B1750" w:rsidRDefault="00414509" w:rsidP="00414509">
      <w:pPr>
        <w:jc w:val="center"/>
        <w:rPr>
          <w:rFonts w:ascii="Times New Roman" w:hAnsi="Times New Roman" w:cs="Times New Roman"/>
          <w:b/>
          <w:bCs/>
          <w:color w:val="000000"/>
          <w:sz w:val="24"/>
          <w:szCs w:val="24"/>
          <w:lang w:val="kk-KZ"/>
        </w:rPr>
      </w:pPr>
      <w:r w:rsidRPr="000B1750">
        <w:rPr>
          <w:rFonts w:ascii="Times New Roman" w:hAnsi="Times New Roman" w:cs="Times New Roman"/>
          <w:b/>
          <w:bCs/>
          <w:color w:val="000000"/>
          <w:sz w:val="24"/>
          <w:szCs w:val="24"/>
          <w:lang w:val="kk-KZ"/>
        </w:rPr>
        <w:t>Түсіндіру:</w:t>
      </w:r>
    </w:p>
    <w:p w:rsidR="00414509" w:rsidRPr="000B1750" w:rsidRDefault="00414509" w:rsidP="00414509">
      <w:pPr>
        <w:spacing w:after="0" w:line="240" w:lineRule="auto"/>
        <w:rPr>
          <w:rFonts w:ascii="Times New Roman" w:eastAsia="Times New Roman" w:hAnsi="Times New Roman" w:cs="Times New Roman"/>
          <w:b/>
          <w:sz w:val="24"/>
          <w:szCs w:val="24"/>
          <w:lang w:val="kk-KZ" w:eastAsia="ru-RU"/>
        </w:rPr>
      </w:pPr>
      <w:r w:rsidRPr="000B1750">
        <w:rPr>
          <w:rFonts w:ascii="Times New Roman" w:hAnsi="Times New Roman" w:cs="Times New Roman"/>
          <w:sz w:val="24"/>
          <w:szCs w:val="24"/>
          <w:lang w:val="kk-KZ"/>
        </w:rPr>
        <w:t>ғылыми мәтіндердің әр түрлі стильдері мен жанрларының мағын</w:t>
      </w:r>
      <w:r w:rsidRPr="000B1750">
        <w:rPr>
          <w:rFonts w:ascii="Times New Roman" w:hAnsi="Times New Roman" w:cs="Times New Roman"/>
          <w:sz w:val="24"/>
          <w:szCs w:val="24"/>
          <w:lang w:val="kk-KZ"/>
        </w:rPr>
        <w:t>асын баяндау дағдыларын меңгеруге машықтау</w:t>
      </w:r>
    </w:p>
    <w:p w:rsidR="00414509" w:rsidRPr="000B1750" w:rsidRDefault="00414509" w:rsidP="00414509">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Жұмыс жасау әдістемесі:</w:t>
      </w:r>
    </w:p>
    <w:p w:rsidR="000B1750" w:rsidRPr="000B1750" w:rsidRDefault="00414509" w:rsidP="008C5C5F">
      <w:pPr>
        <w:pStyle w:val="a6"/>
        <w:ind w:firstLine="708"/>
        <w:rPr>
          <w:rFonts w:ascii="Times New Roman" w:hAnsi="Times New Roman" w:cs="Times New Roman"/>
          <w:sz w:val="24"/>
          <w:szCs w:val="24"/>
          <w:lang w:val="kk-KZ"/>
        </w:rPr>
      </w:pPr>
      <w:r w:rsidRPr="000B1750">
        <w:rPr>
          <w:rFonts w:ascii="Times New Roman" w:hAnsi="Times New Roman" w:cs="Times New Roman"/>
          <w:sz w:val="24"/>
          <w:szCs w:val="24"/>
          <w:lang w:val="kk-KZ"/>
        </w:rPr>
        <w:t>Зертте</w:t>
      </w:r>
      <w:r w:rsidR="008C5C5F" w:rsidRPr="000B1750">
        <w:rPr>
          <w:rFonts w:ascii="Times New Roman" w:hAnsi="Times New Roman" w:cs="Times New Roman"/>
          <w:sz w:val="24"/>
          <w:szCs w:val="24"/>
          <w:lang w:val="kk-KZ"/>
        </w:rPr>
        <w:t>у нәтижелерін баяндау стильдері мен жанрлық формаларын талдау.</w:t>
      </w:r>
    </w:p>
    <w:p w:rsidR="00414509" w:rsidRPr="000B1750" w:rsidRDefault="008C5C5F" w:rsidP="008C5C5F">
      <w:pPr>
        <w:pStyle w:val="a6"/>
        <w:ind w:firstLine="708"/>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 Атап айтар болсақ, з</w:t>
      </w:r>
      <w:r w:rsidRPr="000B1750">
        <w:rPr>
          <w:rFonts w:ascii="Times New Roman" w:hAnsi="Times New Roman" w:cs="Times New Roman"/>
          <w:sz w:val="24"/>
          <w:szCs w:val="24"/>
          <w:lang w:val="kk-KZ"/>
        </w:rPr>
        <w:t>ерттеу нәтижелерін баяндау стильдері</w:t>
      </w:r>
      <w:r w:rsidRPr="000B1750">
        <w:rPr>
          <w:rFonts w:ascii="Times New Roman" w:hAnsi="Times New Roman" w:cs="Times New Roman"/>
          <w:sz w:val="24"/>
          <w:szCs w:val="24"/>
          <w:lang w:val="kk-KZ"/>
        </w:rPr>
        <w:t>не жатады:</w:t>
      </w:r>
      <w:r w:rsidR="00414509" w:rsidRPr="000B1750">
        <w:rPr>
          <w:rFonts w:ascii="Times New Roman" w:hAnsi="Times New Roman" w:cs="Times New Roman"/>
          <w:sz w:val="24"/>
          <w:szCs w:val="24"/>
          <w:lang w:val="kk-KZ"/>
        </w:rPr>
        <w:t xml:space="preserve">- тікелей баяндау;- компилятивті;- реферативное;- дискуссиялық; - проблемалық. </w:t>
      </w:r>
    </w:p>
    <w:p w:rsidR="00414509" w:rsidRPr="000B1750" w:rsidRDefault="00414509" w:rsidP="00414509">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Жанрлық формалар</w:t>
      </w:r>
      <w:r w:rsidR="008C5C5F" w:rsidRPr="000B1750">
        <w:rPr>
          <w:rFonts w:ascii="Times New Roman" w:hAnsi="Times New Roman" w:cs="Times New Roman"/>
          <w:sz w:val="24"/>
          <w:szCs w:val="24"/>
          <w:lang w:val="kk-KZ"/>
        </w:rPr>
        <w:t>на жатады</w:t>
      </w:r>
      <w:r w:rsidRPr="000B1750">
        <w:rPr>
          <w:rFonts w:ascii="Times New Roman" w:hAnsi="Times New Roman" w:cs="Times New Roman"/>
          <w:sz w:val="24"/>
          <w:szCs w:val="24"/>
          <w:lang w:val="kk-KZ"/>
        </w:rPr>
        <w:t>: - ауызша сөйлеу: хабарламалар, баяндамалар, баяндамалар;</w:t>
      </w:r>
    </w:p>
    <w:p w:rsidR="00414509" w:rsidRPr="000B1750" w:rsidRDefault="00414509" w:rsidP="00414509">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жазбаша форма: тезистер, Конспектілер, рефераттар, шолу рефераттары, мақалалар, брошюралар, монография, диссертация, аннотация, рецензия, шолу және т. б.</w:t>
      </w:r>
    </w:p>
    <w:p w:rsidR="00414509" w:rsidRPr="000B1750" w:rsidRDefault="00414509" w:rsidP="00414509">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Ғылыми танымал ету. </w:t>
      </w:r>
    </w:p>
    <w:p w:rsidR="00414509" w:rsidRPr="000B1750" w:rsidRDefault="00414509" w:rsidP="00414509">
      <w:pPr>
        <w:pStyle w:val="a6"/>
        <w:rPr>
          <w:rFonts w:ascii="Times New Roman" w:hAnsi="Times New Roman" w:cs="Times New Roman"/>
          <w:sz w:val="24"/>
          <w:szCs w:val="24"/>
          <w:lang w:val="kk-KZ"/>
        </w:rPr>
      </w:pPr>
    </w:p>
    <w:p w:rsidR="00414509" w:rsidRPr="000B1750" w:rsidRDefault="00414509" w:rsidP="00414509">
      <w:pPr>
        <w:pStyle w:val="a6"/>
        <w:rPr>
          <w:sz w:val="24"/>
          <w:szCs w:val="24"/>
          <w:lang w:val="kk-KZ"/>
        </w:rPr>
      </w:pPr>
    </w:p>
    <w:p w:rsidR="00414509" w:rsidRPr="000B1750" w:rsidRDefault="00414509" w:rsidP="00414509">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Деңгей бойынша баға (балл) қою:</w:t>
      </w:r>
    </w:p>
    <w:p w:rsidR="00414509" w:rsidRPr="000B1750" w:rsidRDefault="00414509" w:rsidP="00414509">
      <w:pPr>
        <w:pStyle w:val="a3"/>
        <w:numPr>
          <w:ilvl w:val="0"/>
          <w:numId w:val="5"/>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75 балл – </w:t>
      </w:r>
      <w:r w:rsidRPr="000B1750">
        <w:rPr>
          <w:rFonts w:ascii="Times New Roman" w:eastAsia="Times New Roman" w:hAnsi="Times New Roman" w:cs="Times New Roman"/>
          <w:sz w:val="24"/>
          <w:szCs w:val="24"/>
          <w:lang w:val="kk-KZ" w:eastAsia="ru-RU"/>
        </w:rPr>
        <w:t>материалды оқу, сұраққа жауап беру, түсінігін айту.</w:t>
      </w:r>
    </w:p>
    <w:p w:rsidR="00414509" w:rsidRPr="000B1750" w:rsidRDefault="00414509" w:rsidP="00414509">
      <w:pPr>
        <w:pStyle w:val="a3"/>
        <w:numPr>
          <w:ilvl w:val="0"/>
          <w:numId w:val="5"/>
        </w:numPr>
        <w:spacing w:after="160" w:line="259"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 xml:space="preserve">85 балл – </w:t>
      </w:r>
      <w:r w:rsidRPr="000B1750">
        <w:rPr>
          <w:rFonts w:ascii="Times New Roman" w:eastAsia="Times New Roman" w:hAnsi="Times New Roman" w:cs="Times New Roman"/>
          <w:sz w:val="24"/>
          <w:szCs w:val="24"/>
          <w:lang w:val="kk-KZ" w:eastAsia="ru-RU"/>
        </w:rPr>
        <w:t>талдау, сараптау, салыстыру.</w:t>
      </w:r>
    </w:p>
    <w:p w:rsidR="00414509" w:rsidRPr="000B1750" w:rsidRDefault="00414509" w:rsidP="00414509">
      <w:pPr>
        <w:pStyle w:val="a3"/>
        <w:numPr>
          <w:ilvl w:val="0"/>
          <w:numId w:val="5"/>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90 балл – </w:t>
      </w:r>
      <w:r w:rsidRPr="000B1750">
        <w:rPr>
          <w:rFonts w:ascii="Times New Roman" w:eastAsia="Times New Roman" w:hAnsi="Times New Roman" w:cs="Times New Roman"/>
          <w:sz w:val="24"/>
          <w:szCs w:val="24"/>
          <w:lang w:val="kk-KZ" w:eastAsia="ru-RU"/>
        </w:rPr>
        <w:t>өзгеге сұрақ қою, баға беру, себебін түсіндіру.</w:t>
      </w:r>
    </w:p>
    <w:p w:rsidR="00414509" w:rsidRPr="000B1750" w:rsidRDefault="00414509" w:rsidP="00414509">
      <w:pPr>
        <w:pStyle w:val="a3"/>
        <w:numPr>
          <w:ilvl w:val="0"/>
          <w:numId w:val="5"/>
        </w:numPr>
        <w:spacing w:after="160" w:line="259" w:lineRule="auto"/>
        <w:jc w:val="both"/>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95 балл – </w:t>
      </w:r>
      <w:r w:rsidRPr="000B1750">
        <w:rPr>
          <w:rFonts w:ascii="Times New Roman" w:eastAsia="Times New Roman" w:hAnsi="Times New Roman" w:cs="Times New Roman"/>
          <w:sz w:val="24"/>
          <w:szCs w:val="24"/>
          <w:lang w:val="kk-KZ" w:eastAsia="ru-RU"/>
        </w:rPr>
        <w:t>күрделі тапсырманы орындау, материалды қорыту, дәптерде барлық материалдың болуы</w:t>
      </w:r>
    </w:p>
    <w:p w:rsidR="00414509" w:rsidRPr="000B1750" w:rsidRDefault="00414509" w:rsidP="008C5C5F">
      <w:pPr>
        <w:pStyle w:val="a3"/>
        <w:rPr>
          <w:rFonts w:ascii="Times New Roman" w:hAnsi="Times New Roman" w:cs="Times New Roman"/>
          <w:b/>
          <w:sz w:val="24"/>
          <w:szCs w:val="24"/>
          <w:lang w:val="kk-KZ"/>
        </w:rPr>
      </w:pPr>
      <w:r w:rsidRPr="000B1750">
        <w:rPr>
          <w:rFonts w:ascii="Times New Roman" w:hAnsi="Times New Roman" w:cs="Times New Roman"/>
          <w:b/>
          <w:sz w:val="24"/>
          <w:szCs w:val="24"/>
          <w:lang w:val="kk-KZ"/>
        </w:rPr>
        <w:t>Әдебиеттер:</w:t>
      </w:r>
      <w:r w:rsidR="008C5C5F" w:rsidRPr="000B1750">
        <w:rPr>
          <w:rFonts w:ascii="Times New Roman" w:hAnsi="Times New Roman" w:cs="Times New Roman"/>
          <w:b/>
          <w:sz w:val="24"/>
          <w:szCs w:val="24"/>
          <w:lang w:val="kk-KZ"/>
        </w:rPr>
        <w:t xml:space="preserve">  </w:t>
      </w:r>
      <w:r w:rsidR="008C5C5F" w:rsidRPr="000B1750">
        <w:rPr>
          <w:rFonts w:ascii="Times New Roman" w:hAnsi="Times New Roman" w:cs="Times New Roman"/>
          <w:sz w:val="24"/>
          <w:szCs w:val="24"/>
          <w:lang w:val="kk-KZ"/>
        </w:rPr>
        <w:t>3,6,8</w:t>
      </w:r>
    </w:p>
    <w:p w:rsidR="00414509" w:rsidRPr="000B1750" w:rsidRDefault="00414509" w:rsidP="004E4171">
      <w:pPr>
        <w:spacing w:after="0" w:line="240" w:lineRule="auto"/>
        <w:jc w:val="center"/>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Бақылау сұрақтары:</w:t>
      </w:r>
    </w:p>
    <w:p w:rsidR="00414509" w:rsidRPr="004E4171" w:rsidRDefault="00414509" w:rsidP="004E4171">
      <w:pPr>
        <w:pStyle w:val="a6"/>
        <w:rPr>
          <w:rFonts w:ascii="Times New Roman" w:hAnsi="Times New Roman" w:cs="Times New Roman"/>
          <w:sz w:val="24"/>
          <w:szCs w:val="24"/>
          <w:lang w:val="kk-KZ" w:eastAsia="kk-KZ"/>
        </w:rPr>
      </w:pPr>
      <w:r w:rsidRPr="004E4171">
        <w:rPr>
          <w:rFonts w:ascii="Times New Roman" w:hAnsi="Times New Roman" w:cs="Times New Roman"/>
          <w:sz w:val="24"/>
          <w:szCs w:val="24"/>
          <w:lang w:val="kk-KZ" w:eastAsia="ru-RU"/>
        </w:rPr>
        <w:t xml:space="preserve">1 </w:t>
      </w:r>
      <w:r w:rsidRPr="004E4171">
        <w:rPr>
          <w:rFonts w:ascii="Times New Roman" w:hAnsi="Times New Roman" w:cs="Times New Roman"/>
          <w:sz w:val="24"/>
          <w:szCs w:val="24"/>
          <w:lang w:val="kk-KZ" w:eastAsia="kk-KZ"/>
        </w:rPr>
        <w:t>Анықтамалық басылымдар дегеніміз не? </w:t>
      </w:r>
    </w:p>
    <w:p w:rsidR="00414509" w:rsidRPr="004E4171" w:rsidRDefault="00414509" w:rsidP="004E4171">
      <w:pPr>
        <w:pStyle w:val="a6"/>
        <w:rPr>
          <w:rFonts w:ascii="Times New Roman" w:hAnsi="Times New Roman" w:cs="Times New Roman"/>
          <w:sz w:val="24"/>
          <w:szCs w:val="24"/>
          <w:lang w:val="kk-KZ"/>
        </w:rPr>
      </w:pPr>
      <w:r w:rsidRPr="004E4171">
        <w:rPr>
          <w:rFonts w:ascii="Times New Roman" w:hAnsi="Times New Roman" w:cs="Times New Roman"/>
          <w:sz w:val="24"/>
          <w:szCs w:val="24"/>
          <w:lang w:val="kk-KZ"/>
        </w:rPr>
        <w:t>2 Толық жүйеленген тізбелерді атап көрсет.</w:t>
      </w:r>
    </w:p>
    <w:p w:rsidR="00414509" w:rsidRPr="004E4171" w:rsidRDefault="00414509" w:rsidP="004E4171">
      <w:pPr>
        <w:pStyle w:val="a6"/>
        <w:rPr>
          <w:rFonts w:ascii="Times New Roman" w:hAnsi="Times New Roman" w:cs="Times New Roman"/>
          <w:sz w:val="24"/>
          <w:szCs w:val="24"/>
          <w:lang w:val="kk-KZ"/>
        </w:rPr>
      </w:pPr>
      <w:r w:rsidRPr="004E4171">
        <w:rPr>
          <w:rFonts w:ascii="Times New Roman" w:hAnsi="Times New Roman" w:cs="Times New Roman"/>
          <w:sz w:val="24"/>
          <w:szCs w:val="24"/>
          <w:lang w:val="kk-KZ" w:eastAsia="ru-RU"/>
        </w:rPr>
        <w:t>3 Жарияланбаған материалдар қоймасына не жатады?</w:t>
      </w:r>
    </w:p>
    <w:p w:rsidR="008C5C5F" w:rsidRPr="000B1750" w:rsidRDefault="008C5C5F" w:rsidP="00F5053E">
      <w:pPr>
        <w:spacing w:after="0" w:line="240" w:lineRule="auto"/>
        <w:rPr>
          <w:rFonts w:ascii="Times New Roman" w:eastAsia="Times New Roman" w:hAnsi="Times New Roman" w:cs="Times New Roman"/>
          <w:b/>
          <w:sz w:val="24"/>
          <w:szCs w:val="24"/>
          <w:lang w:val="kk-KZ" w:eastAsia="ru-RU"/>
        </w:rPr>
      </w:pPr>
    </w:p>
    <w:p w:rsidR="008C5C5F" w:rsidRPr="000B1750" w:rsidRDefault="00F5053E" w:rsidP="008C5C5F">
      <w:pPr>
        <w:pStyle w:val="a6"/>
        <w:rPr>
          <w:rFonts w:ascii="Times New Roman" w:hAnsi="Times New Roman" w:cs="Times New Roman"/>
          <w:sz w:val="24"/>
          <w:szCs w:val="24"/>
          <w:lang w:val="kk-KZ"/>
        </w:rPr>
      </w:pPr>
      <w:r w:rsidRPr="000B1750">
        <w:rPr>
          <w:rFonts w:ascii="Times New Roman" w:eastAsia="Times New Roman" w:hAnsi="Times New Roman" w:cs="Times New Roman"/>
          <w:b/>
          <w:sz w:val="24"/>
          <w:szCs w:val="24"/>
          <w:lang w:val="kk-KZ" w:eastAsia="ru-RU"/>
        </w:rPr>
        <w:t xml:space="preserve">Тақырып 4 </w:t>
      </w:r>
      <w:r w:rsidR="008C5C5F" w:rsidRPr="000B1750">
        <w:rPr>
          <w:rFonts w:ascii="Times New Roman" w:hAnsi="Times New Roman" w:cs="Times New Roman"/>
          <w:b/>
          <w:sz w:val="24"/>
          <w:szCs w:val="24"/>
          <w:lang w:val="kk-KZ"/>
        </w:rPr>
        <w:t>Эмпирикалық ақпарат. Ғылыми фактілерді алудың көздері мен әдістері. Операциялардың эмпирикалық тобы.</w:t>
      </w:r>
    </w:p>
    <w:p w:rsidR="008C5C5F" w:rsidRPr="000B1750" w:rsidRDefault="008C5C5F" w:rsidP="008C5C5F">
      <w:pPr>
        <w:spacing w:after="0" w:line="240" w:lineRule="auto"/>
        <w:rPr>
          <w:rFonts w:ascii="Times New Roman" w:eastAsia="Times New Roman" w:hAnsi="Times New Roman" w:cs="Times New Roman"/>
          <w:b/>
          <w:sz w:val="24"/>
          <w:szCs w:val="24"/>
          <w:lang w:val="kk-KZ" w:eastAsia="ru-RU"/>
        </w:rPr>
      </w:pPr>
    </w:p>
    <w:p w:rsidR="008C5C5F" w:rsidRPr="000B1750" w:rsidRDefault="00F5053E" w:rsidP="008C5C5F">
      <w:pPr>
        <w:spacing w:after="0" w:line="240"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Мақсаты:</w:t>
      </w:r>
      <w:r w:rsidR="008C5C5F" w:rsidRPr="000B1750">
        <w:rPr>
          <w:rFonts w:ascii="Times New Roman" w:eastAsia="Times New Roman" w:hAnsi="Times New Roman" w:cs="Times New Roman"/>
          <w:b/>
          <w:sz w:val="24"/>
          <w:szCs w:val="24"/>
          <w:lang w:val="kk-KZ" w:eastAsia="ru-RU"/>
        </w:rPr>
        <w:t xml:space="preserve"> </w:t>
      </w:r>
      <w:r w:rsidR="008C5C5F" w:rsidRPr="000B1750">
        <w:rPr>
          <w:rFonts w:ascii="Times New Roman" w:hAnsi="Times New Roman" w:cs="Times New Roman"/>
          <w:sz w:val="24"/>
          <w:szCs w:val="24"/>
          <w:lang w:val="kk-KZ"/>
        </w:rPr>
        <w:t>ғылыми ақпаратты іздеу дағдыларын меңгеру.</w:t>
      </w:r>
    </w:p>
    <w:p w:rsidR="00F5053E" w:rsidRPr="000B1750" w:rsidRDefault="00F5053E" w:rsidP="00F5053E">
      <w:pPr>
        <w:spacing w:after="0" w:line="240" w:lineRule="auto"/>
        <w:jc w:val="center"/>
        <w:rPr>
          <w:rFonts w:ascii="Times New Roman" w:eastAsia="Times New Roman" w:hAnsi="Times New Roman" w:cs="Times New Roman"/>
          <w:b/>
          <w:sz w:val="24"/>
          <w:szCs w:val="24"/>
          <w:lang w:val="kk-KZ" w:eastAsia="ru-RU"/>
        </w:rPr>
      </w:pPr>
    </w:p>
    <w:p w:rsidR="008C5C5F" w:rsidRPr="000B1750" w:rsidRDefault="008C5C5F" w:rsidP="008C5C5F">
      <w:pPr>
        <w:jc w:val="center"/>
        <w:rPr>
          <w:rFonts w:ascii="Times New Roman" w:hAnsi="Times New Roman" w:cs="Times New Roman"/>
          <w:b/>
          <w:bCs/>
          <w:color w:val="000000"/>
          <w:sz w:val="24"/>
          <w:szCs w:val="24"/>
          <w:lang w:val="kk-KZ"/>
        </w:rPr>
      </w:pPr>
      <w:r w:rsidRPr="000B1750">
        <w:rPr>
          <w:rFonts w:ascii="Times New Roman" w:hAnsi="Times New Roman" w:cs="Times New Roman"/>
          <w:b/>
          <w:bCs/>
          <w:color w:val="000000"/>
          <w:sz w:val="24"/>
          <w:szCs w:val="24"/>
          <w:lang w:val="kk-KZ"/>
        </w:rPr>
        <w:t>Түсіндіру:</w:t>
      </w:r>
    </w:p>
    <w:p w:rsidR="008C5C5F" w:rsidRPr="000B1750" w:rsidRDefault="008C5C5F" w:rsidP="000B1750">
      <w:pPr>
        <w:pStyle w:val="a6"/>
        <w:ind w:firstLine="708"/>
        <w:rPr>
          <w:rFonts w:ascii="Times New Roman" w:hAnsi="Times New Roman" w:cs="Times New Roman"/>
          <w:sz w:val="24"/>
          <w:szCs w:val="24"/>
          <w:lang w:val="kk-KZ"/>
        </w:rPr>
      </w:pPr>
      <w:r w:rsidRPr="000B1750">
        <w:rPr>
          <w:rFonts w:ascii="Times New Roman" w:hAnsi="Times New Roman" w:cs="Times New Roman"/>
          <w:sz w:val="24"/>
          <w:szCs w:val="24"/>
          <w:lang w:val="kk-KZ"/>
        </w:rPr>
        <w:t>Ғылымдағы "факт" ұғымы. Ғылыми фактіні семантикалық толтырудың көп маңызы: онтологиялық факт; құжаттық факт; гносеологиялық факт; концептуализацияланған факт. Барлық сипаттама</w:t>
      </w:r>
      <w:r w:rsidRPr="000B1750">
        <w:rPr>
          <w:rFonts w:ascii="Times New Roman" w:hAnsi="Times New Roman" w:cs="Times New Roman"/>
          <w:sz w:val="24"/>
          <w:szCs w:val="24"/>
          <w:lang w:val="kk-KZ"/>
        </w:rPr>
        <w:t>лардың өзара байланысы меңгеруге машықтану</w:t>
      </w:r>
      <w:r w:rsidR="000B1750" w:rsidRPr="000B1750">
        <w:rPr>
          <w:rFonts w:ascii="Times New Roman" w:hAnsi="Times New Roman" w:cs="Times New Roman"/>
          <w:sz w:val="24"/>
          <w:szCs w:val="24"/>
          <w:lang w:val="kk-KZ"/>
        </w:rPr>
        <w:t>.</w:t>
      </w:r>
    </w:p>
    <w:p w:rsidR="008C5C5F" w:rsidRPr="000B1750" w:rsidRDefault="008C5C5F" w:rsidP="008C5C5F">
      <w:pPr>
        <w:pStyle w:val="a6"/>
        <w:rPr>
          <w:sz w:val="24"/>
          <w:szCs w:val="24"/>
          <w:lang w:val="kk-KZ"/>
        </w:rPr>
      </w:pPr>
    </w:p>
    <w:p w:rsidR="008C5C5F" w:rsidRPr="000B1750" w:rsidRDefault="008C5C5F" w:rsidP="008C5C5F">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Жұмыс жасау әдістемесі:</w:t>
      </w:r>
    </w:p>
    <w:p w:rsidR="000B1750" w:rsidRPr="000B1750" w:rsidRDefault="000B1750" w:rsidP="000B1750">
      <w:pPr>
        <w:pStyle w:val="a6"/>
        <w:ind w:firstLine="708"/>
        <w:rPr>
          <w:rFonts w:ascii="Times New Roman" w:hAnsi="Times New Roman" w:cs="Times New Roman"/>
          <w:sz w:val="24"/>
          <w:szCs w:val="24"/>
          <w:lang w:val="kk-KZ"/>
        </w:rPr>
      </w:pPr>
      <w:r w:rsidRPr="000B1750">
        <w:rPr>
          <w:rFonts w:ascii="Times New Roman" w:hAnsi="Times New Roman" w:cs="Times New Roman"/>
          <w:sz w:val="24"/>
          <w:szCs w:val="24"/>
          <w:lang w:val="kk-KZ"/>
        </w:rPr>
        <w:t>Қосымша эмпирикалық ақпарат көздерін және оған қол жеткізу жолдарын анықтау. Эмпирикалық деректерді жинау әдістерін, процедуралары мен техникасын таңдау және қолдану. Эмпирикалық материалды бастапқы талдау, жүйелеу және жіктеу. Ғылыми фактілердің байланысы мен өзара байланыстарындағы пәннің "картинасын", біртұтас эмпирикалық жүйені қалыптастыру. Ғылыми фактілерді топтастыру.</w:t>
      </w:r>
    </w:p>
    <w:p w:rsidR="008C5C5F" w:rsidRPr="000B1750" w:rsidRDefault="008C5C5F" w:rsidP="008C5C5F">
      <w:pPr>
        <w:pStyle w:val="a6"/>
        <w:rPr>
          <w:sz w:val="24"/>
          <w:szCs w:val="24"/>
          <w:lang w:val="kk-KZ"/>
        </w:rPr>
      </w:pPr>
    </w:p>
    <w:p w:rsidR="008C5C5F" w:rsidRPr="000B1750" w:rsidRDefault="008C5C5F" w:rsidP="008C5C5F">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Деңгей бойынша баға (балл) қою:</w:t>
      </w:r>
    </w:p>
    <w:p w:rsidR="008C5C5F" w:rsidRPr="000B1750" w:rsidRDefault="008C5C5F" w:rsidP="008C5C5F">
      <w:pPr>
        <w:pStyle w:val="a3"/>
        <w:numPr>
          <w:ilvl w:val="0"/>
          <w:numId w:val="6"/>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75 балл – </w:t>
      </w:r>
      <w:r w:rsidRPr="000B1750">
        <w:rPr>
          <w:rFonts w:ascii="Times New Roman" w:eastAsia="Times New Roman" w:hAnsi="Times New Roman" w:cs="Times New Roman"/>
          <w:sz w:val="24"/>
          <w:szCs w:val="24"/>
          <w:lang w:val="kk-KZ" w:eastAsia="ru-RU"/>
        </w:rPr>
        <w:t>материалды оқу, сұраққа жауап беру, түсінігін айту.</w:t>
      </w:r>
    </w:p>
    <w:p w:rsidR="008C5C5F" w:rsidRPr="000B1750" w:rsidRDefault="008C5C5F" w:rsidP="008C5C5F">
      <w:pPr>
        <w:pStyle w:val="a3"/>
        <w:numPr>
          <w:ilvl w:val="0"/>
          <w:numId w:val="6"/>
        </w:numPr>
        <w:spacing w:after="160" w:line="259"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 xml:space="preserve">85 балл – </w:t>
      </w:r>
      <w:r w:rsidRPr="000B1750">
        <w:rPr>
          <w:rFonts w:ascii="Times New Roman" w:eastAsia="Times New Roman" w:hAnsi="Times New Roman" w:cs="Times New Roman"/>
          <w:sz w:val="24"/>
          <w:szCs w:val="24"/>
          <w:lang w:val="kk-KZ" w:eastAsia="ru-RU"/>
        </w:rPr>
        <w:t>талдау, сараптау, салыстыру.</w:t>
      </w:r>
    </w:p>
    <w:p w:rsidR="008C5C5F" w:rsidRPr="000B1750" w:rsidRDefault="008C5C5F" w:rsidP="008C5C5F">
      <w:pPr>
        <w:pStyle w:val="a3"/>
        <w:numPr>
          <w:ilvl w:val="0"/>
          <w:numId w:val="6"/>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90 балл – </w:t>
      </w:r>
      <w:r w:rsidRPr="000B1750">
        <w:rPr>
          <w:rFonts w:ascii="Times New Roman" w:eastAsia="Times New Roman" w:hAnsi="Times New Roman" w:cs="Times New Roman"/>
          <w:sz w:val="24"/>
          <w:szCs w:val="24"/>
          <w:lang w:val="kk-KZ" w:eastAsia="ru-RU"/>
        </w:rPr>
        <w:t>өзгеге сұрақ қою, баға беру, себебін түсіндіру.</w:t>
      </w:r>
    </w:p>
    <w:p w:rsidR="008C5C5F" w:rsidRPr="000B1750" w:rsidRDefault="008C5C5F" w:rsidP="008C5C5F">
      <w:pPr>
        <w:pStyle w:val="a3"/>
        <w:numPr>
          <w:ilvl w:val="0"/>
          <w:numId w:val="6"/>
        </w:numPr>
        <w:spacing w:after="160" w:line="259" w:lineRule="auto"/>
        <w:jc w:val="both"/>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95 балл – </w:t>
      </w:r>
      <w:r w:rsidRPr="000B1750">
        <w:rPr>
          <w:rFonts w:ascii="Times New Roman" w:eastAsia="Times New Roman" w:hAnsi="Times New Roman" w:cs="Times New Roman"/>
          <w:sz w:val="24"/>
          <w:szCs w:val="24"/>
          <w:lang w:val="kk-KZ" w:eastAsia="ru-RU"/>
        </w:rPr>
        <w:t>күрделі тапсырманы орындау, материалды қорыту, дәптерде барлық материалдың болуы</w:t>
      </w:r>
    </w:p>
    <w:p w:rsidR="008C5C5F" w:rsidRPr="000B1750" w:rsidRDefault="008C5C5F" w:rsidP="008C5C5F">
      <w:pPr>
        <w:pStyle w:val="a3"/>
        <w:rPr>
          <w:rFonts w:ascii="Times New Roman" w:hAnsi="Times New Roman" w:cs="Times New Roman"/>
          <w:b/>
          <w:sz w:val="24"/>
          <w:szCs w:val="24"/>
          <w:lang w:val="kk-KZ"/>
        </w:rPr>
      </w:pPr>
      <w:r w:rsidRPr="000B1750">
        <w:rPr>
          <w:rFonts w:ascii="Times New Roman" w:hAnsi="Times New Roman" w:cs="Times New Roman"/>
          <w:b/>
          <w:sz w:val="24"/>
          <w:szCs w:val="24"/>
          <w:lang w:val="kk-KZ"/>
        </w:rPr>
        <w:t xml:space="preserve">Әдебиеттер:  </w:t>
      </w:r>
      <w:r w:rsidRPr="000B1750">
        <w:rPr>
          <w:rFonts w:ascii="Times New Roman" w:hAnsi="Times New Roman" w:cs="Times New Roman"/>
          <w:sz w:val="24"/>
          <w:szCs w:val="24"/>
          <w:lang w:val="kk-KZ"/>
        </w:rPr>
        <w:t>3,6,8</w:t>
      </w:r>
    </w:p>
    <w:p w:rsidR="008C5C5F" w:rsidRPr="000B1750" w:rsidRDefault="008C5C5F" w:rsidP="004E4171">
      <w:pPr>
        <w:spacing w:after="0" w:line="240" w:lineRule="auto"/>
        <w:jc w:val="center"/>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Бақылау сұрақтары:</w:t>
      </w:r>
    </w:p>
    <w:p w:rsidR="000B1750" w:rsidRPr="000B1750" w:rsidRDefault="000B1750" w:rsidP="000B1750">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1 </w:t>
      </w:r>
      <w:r w:rsidRPr="000B1750">
        <w:rPr>
          <w:rFonts w:ascii="Times New Roman" w:hAnsi="Times New Roman" w:cs="Times New Roman"/>
          <w:sz w:val="24"/>
          <w:szCs w:val="24"/>
          <w:lang w:val="kk-KZ"/>
        </w:rPr>
        <w:t xml:space="preserve">Эмпирикалық ақпарат көздері: материалдық және материалдық емес. </w:t>
      </w:r>
    </w:p>
    <w:p w:rsidR="000B1750" w:rsidRPr="000B1750" w:rsidRDefault="000B1750" w:rsidP="000B1750">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2 </w:t>
      </w:r>
      <w:r w:rsidRPr="000B1750">
        <w:rPr>
          <w:rFonts w:ascii="Times New Roman" w:hAnsi="Times New Roman" w:cs="Times New Roman"/>
          <w:sz w:val="24"/>
          <w:szCs w:val="24"/>
          <w:lang w:val="kk-KZ"/>
        </w:rPr>
        <w:t xml:space="preserve">Естеліктер, мемуарлар журналистиканы зерттеу көзі ретінде. </w:t>
      </w:r>
    </w:p>
    <w:p w:rsidR="000B1750" w:rsidRPr="000B1750" w:rsidRDefault="000B1750" w:rsidP="000B1750">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3 </w:t>
      </w:r>
      <w:r w:rsidRPr="000B1750">
        <w:rPr>
          <w:rFonts w:ascii="Times New Roman" w:hAnsi="Times New Roman" w:cs="Times New Roman"/>
          <w:sz w:val="24"/>
          <w:szCs w:val="24"/>
          <w:lang w:val="kk-KZ"/>
        </w:rPr>
        <w:t xml:space="preserve">БАҚ туралы құжаттар, зерттеу объектісі ретінде. </w:t>
      </w:r>
    </w:p>
    <w:p w:rsidR="00F5053E" w:rsidRPr="000B1750" w:rsidRDefault="00F5053E" w:rsidP="00F5053E">
      <w:pPr>
        <w:spacing w:after="0" w:line="240" w:lineRule="auto"/>
        <w:jc w:val="both"/>
        <w:rPr>
          <w:rFonts w:ascii="Times New Roman" w:eastAsia="Times New Roman" w:hAnsi="Times New Roman" w:cs="Times New Roman"/>
          <w:sz w:val="24"/>
          <w:szCs w:val="24"/>
          <w:lang w:val="kk-KZ" w:eastAsia="ru-RU"/>
        </w:rPr>
      </w:pPr>
    </w:p>
    <w:p w:rsidR="000B1750" w:rsidRPr="000B1750" w:rsidRDefault="00F5053E" w:rsidP="000B1750">
      <w:pPr>
        <w:spacing w:after="0" w:line="240" w:lineRule="auto"/>
        <w:jc w:val="center"/>
        <w:rPr>
          <w:rFonts w:ascii="Times New Roman" w:hAnsi="Times New Roman" w:cs="Times New Roman"/>
          <w:b/>
          <w:sz w:val="24"/>
          <w:szCs w:val="24"/>
          <w:lang w:val="kk-KZ"/>
        </w:rPr>
      </w:pPr>
      <w:r w:rsidRPr="000B1750">
        <w:rPr>
          <w:rFonts w:ascii="Times New Roman" w:eastAsia="Times New Roman" w:hAnsi="Times New Roman" w:cs="Times New Roman"/>
          <w:b/>
          <w:sz w:val="24"/>
          <w:szCs w:val="24"/>
          <w:lang w:val="kk-KZ" w:eastAsia="ru-RU"/>
        </w:rPr>
        <w:t xml:space="preserve">Тақырып 5 </w:t>
      </w:r>
      <w:r w:rsidR="000B1750" w:rsidRPr="000B1750">
        <w:rPr>
          <w:rFonts w:ascii="Times New Roman" w:hAnsi="Times New Roman" w:cs="Times New Roman"/>
          <w:b/>
          <w:sz w:val="24"/>
          <w:szCs w:val="24"/>
          <w:lang w:val="kk-KZ"/>
        </w:rPr>
        <w:t>Ғылыми деректерді интерпретациялау. Алынған нәтижелерді ұсыну.</w:t>
      </w:r>
    </w:p>
    <w:p w:rsidR="000B1750" w:rsidRPr="000B1750" w:rsidRDefault="000B1750" w:rsidP="000B1750">
      <w:pPr>
        <w:spacing w:after="0" w:line="240" w:lineRule="auto"/>
        <w:rPr>
          <w:rFonts w:ascii="Times New Roman" w:hAnsi="Times New Roman" w:cs="Times New Roman"/>
          <w:sz w:val="24"/>
          <w:szCs w:val="24"/>
          <w:lang w:val="kk-KZ"/>
        </w:rPr>
      </w:pPr>
    </w:p>
    <w:p w:rsidR="000B1750" w:rsidRPr="000B1750" w:rsidRDefault="00F5053E" w:rsidP="000B1750">
      <w:pPr>
        <w:spacing w:after="0" w:line="240"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Мақсаты:</w:t>
      </w:r>
      <w:r w:rsidR="000B1750" w:rsidRPr="000B1750">
        <w:rPr>
          <w:rFonts w:ascii="Times New Roman" w:eastAsia="Times New Roman" w:hAnsi="Times New Roman" w:cs="Times New Roman"/>
          <w:b/>
          <w:sz w:val="24"/>
          <w:szCs w:val="24"/>
          <w:lang w:val="kk-KZ" w:eastAsia="ru-RU"/>
        </w:rPr>
        <w:t xml:space="preserve"> </w:t>
      </w:r>
      <w:r w:rsidR="000B1750" w:rsidRPr="000B1750">
        <w:rPr>
          <w:rFonts w:ascii="Times New Roman" w:hAnsi="Times New Roman" w:cs="Times New Roman"/>
          <w:sz w:val="24"/>
          <w:szCs w:val="24"/>
          <w:lang w:val="kk-KZ"/>
        </w:rPr>
        <w:t>ғылыми мәтіндерді түсіну және негіздеу тәсілдерін алу.</w:t>
      </w:r>
    </w:p>
    <w:p w:rsidR="000B1750" w:rsidRPr="000B1750" w:rsidRDefault="000B1750" w:rsidP="000B1750">
      <w:pPr>
        <w:jc w:val="center"/>
        <w:rPr>
          <w:rFonts w:ascii="Times New Roman" w:hAnsi="Times New Roman" w:cs="Times New Roman"/>
          <w:b/>
          <w:bCs/>
          <w:color w:val="000000"/>
          <w:sz w:val="24"/>
          <w:szCs w:val="24"/>
          <w:lang w:val="kk-KZ"/>
        </w:rPr>
      </w:pPr>
      <w:r w:rsidRPr="000B1750">
        <w:rPr>
          <w:rFonts w:ascii="Times New Roman" w:hAnsi="Times New Roman" w:cs="Times New Roman"/>
          <w:b/>
          <w:bCs/>
          <w:color w:val="000000"/>
          <w:sz w:val="24"/>
          <w:szCs w:val="24"/>
          <w:lang w:val="kk-KZ"/>
        </w:rPr>
        <w:t>Түсіндіру:</w:t>
      </w:r>
    </w:p>
    <w:p w:rsidR="000B1750" w:rsidRPr="000B1750" w:rsidRDefault="000B1750" w:rsidP="000B1750">
      <w:pPr>
        <w:pStyle w:val="a6"/>
        <w:ind w:firstLine="708"/>
        <w:jc w:val="both"/>
        <w:rPr>
          <w:rFonts w:ascii="Times New Roman" w:hAnsi="Times New Roman" w:cs="Times New Roman"/>
          <w:sz w:val="24"/>
          <w:szCs w:val="24"/>
          <w:lang w:val="kk-KZ"/>
        </w:rPr>
      </w:pPr>
      <w:r w:rsidRPr="000B1750">
        <w:rPr>
          <w:rFonts w:ascii="Times New Roman" w:hAnsi="Times New Roman" w:cs="Times New Roman"/>
          <w:sz w:val="24"/>
          <w:szCs w:val="24"/>
          <w:lang w:val="kk-KZ"/>
        </w:rPr>
        <w:t>"Бастапқы "және" қайталама " есептер. Негіздеме және түсініктеме. Түсіндірмелердің проблемалық жағдайға көзқарас бұрышына, қойылған проблемалар мен ұсынылған гипотезаларға тәуелділігі</w:t>
      </w:r>
      <w:r w:rsidRPr="000B1750">
        <w:rPr>
          <w:rFonts w:ascii="Times New Roman" w:hAnsi="Times New Roman" w:cs="Times New Roman"/>
          <w:sz w:val="24"/>
          <w:szCs w:val="24"/>
          <w:lang w:val="kk-KZ"/>
        </w:rPr>
        <w:t>н түсіндіру</w:t>
      </w:r>
      <w:r w:rsidRPr="000B1750">
        <w:rPr>
          <w:rFonts w:ascii="Times New Roman" w:hAnsi="Times New Roman" w:cs="Times New Roman"/>
          <w:sz w:val="24"/>
          <w:szCs w:val="24"/>
          <w:lang w:val="kk-KZ"/>
        </w:rPr>
        <w:t>.</w:t>
      </w:r>
    </w:p>
    <w:p w:rsidR="000B1750" w:rsidRPr="000B1750" w:rsidRDefault="000B1750" w:rsidP="000B1750">
      <w:pPr>
        <w:jc w:val="both"/>
        <w:rPr>
          <w:rFonts w:ascii="Times New Roman" w:hAnsi="Times New Roman" w:cs="Times New Roman"/>
          <w:b/>
          <w:bCs/>
          <w:color w:val="000000"/>
          <w:sz w:val="24"/>
          <w:szCs w:val="24"/>
          <w:lang w:val="kk-KZ"/>
        </w:rPr>
      </w:pPr>
    </w:p>
    <w:p w:rsidR="000B1750" w:rsidRPr="000B1750" w:rsidRDefault="000B1750" w:rsidP="000B1750">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Жұмыс жасау әдістемесі:</w:t>
      </w:r>
    </w:p>
    <w:p w:rsidR="000B1750" w:rsidRPr="000B1750" w:rsidRDefault="000B1750" w:rsidP="000B1750">
      <w:pPr>
        <w:pStyle w:val="a6"/>
        <w:ind w:firstLine="708"/>
        <w:jc w:val="both"/>
        <w:rPr>
          <w:rFonts w:ascii="Times New Roman" w:hAnsi="Times New Roman" w:cs="Times New Roman"/>
          <w:sz w:val="24"/>
          <w:szCs w:val="24"/>
          <w:lang w:val="kk-KZ"/>
        </w:rPr>
      </w:pPr>
      <w:r w:rsidRPr="000B1750">
        <w:rPr>
          <w:rFonts w:ascii="Times New Roman" w:hAnsi="Times New Roman" w:cs="Times New Roman"/>
          <w:sz w:val="24"/>
          <w:szCs w:val="24"/>
          <w:lang w:val="kk-KZ"/>
        </w:rPr>
        <w:t>Интерпретацияның мәні мен ұғымдық аппараты. Қабылданған ғылыми парадигма аясында алынған барл</w:t>
      </w:r>
      <w:r w:rsidRPr="000B1750">
        <w:rPr>
          <w:rFonts w:ascii="Times New Roman" w:hAnsi="Times New Roman" w:cs="Times New Roman"/>
          <w:sz w:val="24"/>
          <w:szCs w:val="24"/>
          <w:lang w:val="kk-KZ"/>
        </w:rPr>
        <w:t xml:space="preserve">ық деректерді жүйелі түсіндіру. </w:t>
      </w:r>
      <w:r w:rsidRPr="000B1750">
        <w:rPr>
          <w:rFonts w:ascii="Times New Roman" w:hAnsi="Times New Roman" w:cs="Times New Roman"/>
          <w:sz w:val="24"/>
          <w:szCs w:val="24"/>
          <w:lang w:val="kk-KZ"/>
        </w:rPr>
        <w:t xml:space="preserve">Герменевтиканың түсініктеме және түсіндіру өнері ретіндегі рөлі. Тұжырымдаманы қалыптастыру. Гипотезаларды тексеру. </w:t>
      </w:r>
    </w:p>
    <w:p w:rsidR="000B1750" w:rsidRPr="000B1750" w:rsidRDefault="000B1750" w:rsidP="000B1750">
      <w:pPr>
        <w:pStyle w:val="a6"/>
        <w:ind w:firstLine="708"/>
        <w:rPr>
          <w:rFonts w:ascii="Times New Roman" w:hAnsi="Times New Roman" w:cs="Times New Roman"/>
          <w:sz w:val="24"/>
          <w:szCs w:val="24"/>
          <w:lang w:val="kk-KZ"/>
        </w:rPr>
      </w:pPr>
    </w:p>
    <w:p w:rsidR="000B1750" w:rsidRPr="000B1750" w:rsidRDefault="000B1750" w:rsidP="000B1750">
      <w:pPr>
        <w:pStyle w:val="a6"/>
        <w:rPr>
          <w:sz w:val="24"/>
          <w:szCs w:val="24"/>
          <w:lang w:val="kk-KZ"/>
        </w:rPr>
      </w:pPr>
    </w:p>
    <w:p w:rsidR="000B1750" w:rsidRPr="000B1750" w:rsidRDefault="000B1750" w:rsidP="000B1750">
      <w:pPr>
        <w:jc w:val="center"/>
        <w:rPr>
          <w:rFonts w:ascii="Times New Roman" w:hAnsi="Times New Roman" w:cs="Times New Roman"/>
          <w:b/>
          <w:sz w:val="24"/>
          <w:szCs w:val="24"/>
          <w:lang w:val="kk-KZ"/>
        </w:rPr>
      </w:pPr>
      <w:r w:rsidRPr="000B1750">
        <w:rPr>
          <w:rFonts w:ascii="Times New Roman" w:hAnsi="Times New Roman" w:cs="Times New Roman"/>
          <w:b/>
          <w:sz w:val="24"/>
          <w:szCs w:val="24"/>
          <w:lang w:val="kk-KZ"/>
        </w:rPr>
        <w:t>Деңгей бойынша баға (балл) қою:</w:t>
      </w:r>
    </w:p>
    <w:p w:rsidR="000B1750" w:rsidRPr="000B1750" w:rsidRDefault="000B1750" w:rsidP="000B1750">
      <w:pPr>
        <w:pStyle w:val="a3"/>
        <w:numPr>
          <w:ilvl w:val="0"/>
          <w:numId w:val="7"/>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75 балл – </w:t>
      </w:r>
      <w:r w:rsidRPr="000B1750">
        <w:rPr>
          <w:rFonts w:ascii="Times New Roman" w:eastAsia="Times New Roman" w:hAnsi="Times New Roman" w:cs="Times New Roman"/>
          <w:sz w:val="24"/>
          <w:szCs w:val="24"/>
          <w:lang w:val="kk-KZ" w:eastAsia="ru-RU"/>
        </w:rPr>
        <w:t>материалды оқу, сұраққа жауап беру, түсінігін айту.</w:t>
      </w:r>
    </w:p>
    <w:p w:rsidR="000B1750" w:rsidRPr="000B1750" w:rsidRDefault="000B1750" w:rsidP="000B1750">
      <w:pPr>
        <w:pStyle w:val="a3"/>
        <w:numPr>
          <w:ilvl w:val="0"/>
          <w:numId w:val="7"/>
        </w:numPr>
        <w:spacing w:after="160" w:line="259" w:lineRule="auto"/>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 xml:space="preserve">85 балл – </w:t>
      </w:r>
      <w:r w:rsidRPr="000B1750">
        <w:rPr>
          <w:rFonts w:ascii="Times New Roman" w:eastAsia="Times New Roman" w:hAnsi="Times New Roman" w:cs="Times New Roman"/>
          <w:sz w:val="24"/>
          <w:szCs w:val="24"/>
          <w:lang w:val="kk-KZ" w:eastAsia="ru-RU"/>
        </w:rPr>
        <w:t>талдау, сараптау, салыстыру.</w:t>
      </w:r>
    </w:p>
    <w:p w:rsidR="000B1750" w:rsidRPr="000B1750" w:rsidRDefault="000B1750" w:rsidP="000B1750">
      <w:pPr>
        <w:pStyle w:val="a3"/>
        <w:numPr>
          <w:ilvl w:val="0"/>
          <w:numId w:val="7"/>
        </w:numPr>
        <w:spacing w:after="160" w:line="259" w:lineRule="auto"/>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t xml:space="preserve">90 балл – </w:t>
      </w:r>
      <w:r w:rsidRPr="000B1750">
        <w:rPr>
          <w:rFonts w:ascii="Times New Roman" w:eastAsia="Times New Roman" w:hAnsi="Times New Roman" w:cs="Times New Roman"/>
          <w:sz w:val="24"/>
          <w:szCs w:val="24"/>
          <w:lang w:val="kk-KZ" w:eastAsia="ru-RU"/>
        </w:rPr>
        <w:t>өзгеге сұрақ қою, баға беру, себебін түсіндіру.</w:t>
      </w:r>
    </w:p>
    <w:p w:rsidR="000B1750" w:rsidRPr="000B1750" w:rsidRDefault="000B1750" w:rsidP="000B1750">
      <w:pPr>
        <w:pStyle w:val="a3"/>
        <w:numPr>
          <w:ilvl w:val="0"/>
          <w:numId w:val="7"/>
        </w:numPr>
        <w:spacing w:after="160" w:line="259" w:lineRule="auto"/>
        <w:jc w:val="both"/>
        <w:rPr>
          <w:rFonts w:ascii="Times New Roman" w:eastAsia="Times New Roman" w:hAnsi="Times New Roman" w:cs="Times New Roman"/>
          <w:sz w:val="24"/>
          <w:szCs w:val="24"/>
          <w:lang w:val="kk-KZ" w:eastAsia="ru-RU"/>
        </w:rPr>
      </w:pPr>
      <w:r w:rsidRPr="000B1750">
        <w:rPr>
          <w:rFonts w:ascii="Times New Roman" w:eastAsia="Times New Roman" w:hAnsi="Times New Roman" w:cs="Times New Roman"/>
          <w:b/>
          <w:sz w:val="24"/>
          <w:szCs w:val="24"/>
          <w:lang w:val="kk-KZ" w:eastAsia="ru-RU"/>
        </w:rPr>
        <w:lastRenderedPageBreak/>
        <w:t xml:space="preserve">95 балл – </w:t>
      </w:r>
      <w:r w:rsidRPr="000B1750">
        <w:rPr>
          <w:rFonts w:ascii="Times New Roman" w:eastAsia="Times New Roman" w:hAnsi="Times New Roman" w:cs="Times New Roman"/>
          <w:sz w:val="24"/>
          <w:szCs w:val="24"/>
          <w:lang w:val="kk-KZ" w:eastAsia="ru-RU"/>
        </w:rPr>
        <w:t>күрделі тапсырманы орындау, материалды қорыту, дәптерде барлық материалдың болуы</w:t>
      </w:r>
    </w:p>
    <w:p w:rsidR="000B1750" w:rsidRPr="000B1750" w:rsidRDefault="000B1750" w:rsidP="000B1750">
      <w:pPr>
        <w:pStyle w:val="a3"/>
        <w:rPr>
          <w:rFonts w:ascii="Times New Roman" w:hAnsi="Times New Roman" w:cs="Times New Roman"/>
          <w:b/>
          <w:sz w:val="24"/>
          <w:szCs w:val="24"/>
          <w:lang w:val="kk-KZ"/>
        </w:rPr>
      </w:pPr>
      <w:r w:rsidRPr="000B1750">
        <w:rPr>
          <w:rFonts w:ascii="Times New Roman" w:hAnsi="Times New Roman" w:cs="Times New Roman"/>
          <w:b/>
          <w:sz w:val="24"/>
          <w:szCs w:val="24"/>
          <w:lang w:val="kk-KZ"/>
        </w:rPr>
        <w:t xml:space="preserve">Әдебиеттер:  </w:t>
      </w:r>
      <w:r w:rsidRPr="000B1750">
        <w:rPr>
          <w:rFonts w:ascii="Times New Roman" w:hAnsi="Times New Roman" w:cs="Times New Roman"/>
          <w:sz w:val="24"/>
          <w:szCs w:val="24"/>
          <w:lang w:val="kk-KZ"/>
        </w:rPr>
        <w:t>3,6,8</w:t>
      </w:r>
    </w:p>
    <w:p w:rsidR="000B1750" w:rsidRPr="000B1750" w:rsidRDefault="000B1750" w:rsidP="004E4171">
      <w:pPr>
        <w:spacing w:after="0" w:line="240" w:lineRule="auto"/>
        <w:jc w:val="center"/>
        <w:rPr>
          <w:rFonts w:ascii="Times New Roman" w:eastAsia="Times New Roman" w:hAnsi="Times New Roman" w:cs="Times New Roman"/>
          <w:b/>
          <w:sz w:val="24"/>
          <w:szCs w:val="24"/>
          <w:lang w:val="kk-KZ" w:eastAsia="ru-RU"/>
        </w:rPr>
      </w:pPr>
      <w:r w:rsidRPr="000B1750">
        <w:rPr>
          <w:rFonts w:ascii="Times New Roman" w:eastAsia="Times New Roman" w:hAnsi="Times New Roman" w:cs="Times New Roman"/>
          <w:b/>
          <w:sz w:val="24"/>
          <w:szCs w:val="24"/>
          <w:lang w:val="kk-KZ" w:eastAsia="ru-RU"/>
        </w:rPr>
        <w:t>Бақылау сұрақтары:</w:t>
      </w:r>
    </w:p>
    <w:p w:rsidR="000B1750" w:rsidRPr="000B1750" w:rsidRDefault="000B1750" w:rsidP="000B1750">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1 </w:t>
      </w:r>
      <w:r w:rsidRPr="000B1750">
        <w:rPr>
          <w:rFonts w:ascii="Times New Roman" w:hAnsi="Times New Roman" w:cs="Times New Roman"/>
          <w:sz w:val="24"/>
          <w:szCs w:val="24"/>
          <w:lang w:val="kk-KZ"/>
        </w:rPr>
        <w:t>"Тұжырымдама" ұғымы</w:t>
      </w:r>
      <w:r w:rsidRPr="000B1750">
        <w:rPr>
          <w:rFonts w:ascii="Times New Roman" w:hAnsi="Times New Roman" w:cs="Times New Roman"/>
          <w:sz w:val="24"/>
          <w:szCs w:val="24"/>
          <w:lang w:val="kk-KZ"/>
        </w:rPr>
        <w:t xml:space="preserve"> дегеніміз не?</w:t>
      </w:r>
    </w:p>
    <w:p w:rsidR="000B1750" w:rsidRPr="000B1750" w:rsidRDefault="000B1750" w:rsidP="000B1750">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2 </w:t>
      </w:r>
      <w:r w:rsidRPr="000B1750">
        <w:rPr>
          <w:rFonts w:ascii="Times New Roman" w:hAnsi="Times New Roman" w:cs="Times New Roman"/>
          <w:sz w:val="24"/>
          <w:szCs w:val="24"/>
          <w:lang w:val="kk-KZ"/>
        </w:rPr>
        <w:t>Болжау. Болжамдар: айқындаушы және конструктивті-ұсынымдық.</w:t>
      </w:r>
    </w:p>
    <w:p w:rsidR="000B1750" w:rsidRPr="000B1750" w:rsidRDefault="000B1750" w:rsidP="000B1750">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3 </w:t>
      </w:r>
      <w:r w:rsidRPr="000B1750">
        <w:rPr>
          <w:rFonts w:ascii="Times New Roman" w:hAnsi="Times New Roman" w:cs="Times New Roman"/>
          <w:sz w:val="24"/>
          <w:szCs w:val="24"/>
          <w:lang w:val="kk-KZ"/>
        </w:rPr>
        <w:t xml:space="preserve">Журналистиканы ғылыми зерттеудегі Верификация және бұрмалау. </w:t>
      </w:r>
    </w:p>
    <w:p w:rsidR="000B1750" w:rsidRPr="000B1750" w:rsidRDefault="000B1750" w:rsidP="000B1750">
      <w:pPr>
        <w:pStyle w:val="a6"/>
        <w:rPr>
          <w:rFonts w:ascii="Times New Roman" w:hAnsi="Times New Roman" w:cs="Times New Roman"/>
          <w:sz w:val="24"/>
          <w:szCs w:val="24"/>
          <w:lang w:val="kk-KZ"/>
        </w:rPr>
      </w:pPr>
      <w:r w:rsidRPr="000B1750">
        <w:rPr>
          <w:rFonts w:ascii="Times New Roman" w:hAnsi="Times New Roman" w:cs="Times New Roman"/>
          <w:sz w:val="24"/>
          <w:szCs w:val="24"/>
          <w:lang w:val="kk-KZ"/>
        </w:rPr>
        <w:t xml:space="preserve">4 </w:t>
      </w:r>
      <w:r w:rsidRPr="000B1750">
        <w:rPr>
          <w:rFonts w:ascii="Times New Roman" w:hAnsi="Times New Roman" w:cs="Times New Roman"/>
          <w:sz w:val="24"/>
          <w:szCs w:val="24"/>
          <w:lang w:val="kk-KZ"/>
        </w:rPr>
        <w:t xml:space="preserve">Ақиқаттың критерийлері: жеткілікті эмпирикалық базада және пән мен практикаға жүйелі көзқараста логикалық қарама-қайшылыққа төзбеушілік. Төрт "призрак": рулар, үңгірлер, базар, театр (Ф. Бэкон, Р. Декарт және т.б.). </w:t>
      </w:r>
    </w:p>
    <w:p w:rsidR="000B1750" w:rsidRPr="000B1750" w:rsidRDefault="000B1750" w:rsidP="000B1750">
      <w:pPr>
        <w:pStyle w:val="a6"/>
        <w:rPr>
          <w:rFonts w:ascii="Times New Roman" w:hAnsi="Times New Roman" w:cs="Times New Roman"/>
          <w:sz w:val="24"/>
          <w:szCs w:val="24"/>
          <w:lang w:val="kk-KZ"/>
        </w:rPr>
      </w:pPr>
    </w:p>
    <w:p w:rsidR="003216B8" w:rsidRPr="000B1750" w:rsidRDefault="003216B8" w:rsidP="000B1750">
      <w:pPr>
        <w:spacing w:after="0" w:line="240" w:lineRule="auto"/>
        <w:jc w:val="center"/>
        <w:rPr>
          <w:sz w:val="24"/>
          <w:szCs w:val="24"/>
          <w:lang w:val="kk-KZ"/>
        </w:rPr>
      </w:pPr>
    </w:p>
    <w:sectPr w:rsidR="003216B8" w:rsidRPr="000B1750" w:rsidSect="00632B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511"/>
    <w:multiLevelType w:val="hybridMultilevel"/>
    <w:tmpl w:val="554A8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04D07"/>
    <w:multiLevelType w:val="hybridMultilevel"/>
    <w:tmpl w:val="981033B4"/>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 w15:restartNumberingAfterBreak="0">
    <w:nsid w:val="1CF8062E"/>
    <w:multiLevelType w:val="hybridMultilevel"/>
    <w:tmpl w:val="554A8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C45103"/>
    <w:multiLevelType w:val="hybridMultilevel"/>
    <w:tmpl w:val="554A8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B613238"/>
    <w:multiLevelType w:val="hybridMultilevel"/>
    <w:tmpl w:val="68028352"/>
    <w:lvl w:ilvl="0" w:tplc="0419000F">
      <w:start w:val="1"/>
      <w:numFmt w:val="decimal"/>
      <w:lvlText w:val="%1."/>
      <w:lvlJc w:val="left"/>
      <w:pPr>
        <w:tabs>
          <w:tab w:val="num" w:pos="720"/>
        </w:tabs>
        <w:ind w:left="720" w:hanging="360"/>
      </w:pPr>
      <w:rPr>
        <w:rFonts w:hint="default"/>
      </w:rPr>
    </w:lvl>
    <w:lvl w:ilvl="1" w:tplc="3F24B0D4">
      <w:start w:val="67"/>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D6A53A6"/>
    <w:multiLevelType w:val="hybridMultilevel"/>
    <w:tmpl w:val="554A8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4C62781"/>
    <w:multiLevelType w:val="hybridMultilevel"/>
    <w:tmpl w:val="554A8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B97"/>
    <w:rsid w:val="000B1750"/>
    <w:rsid w:val="00111EA2"/>
    <w:rsid w:val="002F28FD"/>
    <w:rsid w:val="003216B8"/>
    <w:rsid w:val="00414509"/>
    <w:rsid w:val="004E4171"/>
    <w:rsid w:val="005A06BA"/>
    <w:rsid w:val="008C5C5F"/>
    <w:rsid w:val="00925B97"/>
    <w:rsid w:val="00DD4149"/>
    <w:rsid w:val="00F50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7F13B"/>
  <w15:chartTrackingRefBased/>
  <w15:docId w15:val="{5B432994-C0FA-4DB1-AE55-67985848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3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053E"/>
    <w:pPr>
      <w:ind w:left="720"/>
      <w:contextualSpacing/>
    </w:pPr>
  </w:style>
  <w:style w:type="character" w:customStyle="1" w:styleId="apple-converted-space">
    <w:name w:val="apple-converted-space"/>
    <w:basedOn w:val="a0"/>
    <w:rsid w:val="00F5053E"/>
  </w:style>
  <w:style w:type="paragraph" w:styleId="a4">
    <w:name w:val="Body Text"/>
    <w:basedOn w:val="a"/>
    <w:link w:val="a5"/>
    <w:rsid w:val="00111EA2"/>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111EA2"/>
    <w:rPr>
      <w:rFonts w:ascii="Times New Roman" w:eastAsia="Times New Roman" w:hAnsi="Times New Roman" w:cs="Times New Roman"/>
      <w:sz w:val="24"/>
      <w:szCs w:val="24"/>
      <w:lang w:eastAsia="ru-RU"/>
    </w:rPr>
  </w:style>
  <w:style w:type="paragraph" w:styleId="a6">
    <w:name w:val="No Spacing"/>
    <w:uiPriority w:val="1"/>
    <w:qFormat/>
    <w:rsid w:val="004145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328A8-E8F2-4978-953B-85545F00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889</Words>
  <Characters>5070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2017-09-22T12:46:00Z</dcterms:created>
  <dcterms:modified xsi:type="dcterms:W3CDTF">2018-10-27T00:10:00Z</dcterms:modified>
</cp:coreProperties>
</file>